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style"/>
        <w:tblpPr w:vertAnchor="page" w:horzAnchor="margin" w:tblpYSpec="center"/>
        <w:tblOverlap w:val="never"/>
        <w:tblW w:w="0" w:type="auto"/>
        <w:tblLook w:val="0600" w:firstRow="0" w:lastRow="0" w:firstColumn="0" w:lastColumn="0" w:noHBand="1" w:noVBand="1"/>
      </w:tblPr>
      <w:tblGrid>
        <w:gridCol w:w="9053"/>
      </w:tblGrid>
      <w:tr w:rsidR="00B0126B" w14:paraId="4C26B3E4" w14:textId="77777777" w:rsidTr="00B0126B">
        <w:trPr>
          <w:trHeight w:val="5669"/>
        </w:trPr>
        <w:tc>
          <w:tcPr>
            <w:tcW w:w="9053" w:type="dxa"/>
            <w:vAlign w:val="center"/>
          </w:tcPr>
          <w:sdt>
            <w:sdtPr>
              <w:tag w:val="OPDocTitel"/>
              <w:id w:val="-1530096752"/>
              <w:placeholder>
                <w:docPart w:val="3B3820C765C49C41965CCF0F24FDF331"/>
              </w:placeholder>
              <w15:dataBinding w:prefixMappings="xmlns:ns0='OrangePepper_templates' " w:xpath="/ns0:OPTemplates[1]/ns0:OPDocument[1]/ns0:OPDocTitel[1]" w:storeItemID="{2F46E6A3-6017-4665-8E46-46276EA7104D}" w16sdtdh:storeItemChecksum="0kzaNg=="/>
            </w:sdtPr>
            <w:sdtContent>
              <w:p w14:paraId="41C22DAE" w14:textId="345588F9" w:rsidR="00B0126B" w:rsidRDefault="0038522A" w:rsidP="00B0126B">
                <w:pPr>
                  <w:pStyle w:val="Titel"/>
                </w:pPr>
                <w:r>
                  <w:t>Ontwikkelopdracht</w:t>
                </w:r>
              </w:p>
            </w:sdtContent>
          </w:sdt>
          <w:sdt>
            <w:sdtPr>
              <w:rPr>
                <w:rFonts w:asciiTheme="minorHAnsi" w:hAnsiTheme="minorHAnsi" w:cstheme="minorHAnsi"/>
              </w:rPr>
              <w:tag w:val="OPDocOndertitel"/>
              <w:id w:val="-801070694"/>
              <w:placeholder>
                <w:docPart w:val="8C75880B9477F34380D8DF0B11CEFE76"/>
              </w:placeholder>
              <w15:dataBinding w:prefixMappings="xmlns:ns0='OrangePepper_templates' " w:xpath="/ns0:OPTemplates[1]/ns0:OPDocument[1]/ns0:OPDocOndertitel[1]" w:storeItemID="{2F46E6A3-6017-4665-8E46-46276EA7104D}" w16sdtdh:storeItemChecksum="0kzaNg=="/>
            </w:sdtPr>
            <w:sdtContent>
              <w:p w14:paraId="515F32A5" w14:textId="50E2474D" w:rsidR="00B0126B" w:rsidRPr="00FE2C18" w:rsidRDefault="00323FAE" w:rsidP="00B0126B">
                <w:pPr>
                  <w:pStyle w:val="Ondertitel"/>
                  <w:rPr>
                    <w:rFonts w:asciiTheme="minorHAnsi" w:hAnsiTheme="minorHAnsi" w:cstheme="minorHAnsi"/>
                  </w:rPr>
                </w:pPr>
                <w:r>
                  <w:rPr>
                    <w:rFonts w:asciiTheme="minorHAnsi" w:hAnsiTheme="minorHAnsi" w:cstheme="minorHAnsi"/>
                  </w:rPr>
                  <w:t>Beoordelen</w:t>
                </w:r>
              </w:p>
            </w:sdtContent>
          </w:sdt>
        </w:tc>
      </w:tr>
    </w:tbl>
    <w:tbl>
      <w:tblPr>
        <w:tblStyle w:val="Tablestyle"/>
        <w:tblpPr w:horzAnchor="margin" w:tblpYSpec="bottom"/>
        <w:tblOverlap w:val="never"/>
        <w:tblW w:w="3285" w:type="pct"/>
        <w:tblLook w:val="0600" w:firstRow="0" w:lastRow="0" w:firstColumn="0" w:lastColumn="0" w:noHBand="1" w:noVBand="1"/>
      </w:tblPr>
      <w:tblGrid>
        <w:gridCol w:w="1999"/>
        <w:gridCol w:w="3955"/>
      </w:tblGrid>
      <w:tr w:rsidR="004774B9" w14:paraId="2FB1D5BE" w14:textId="77777777" w:rsidTr="00B0126B">
        <w:sdt>
          <w:sdtPr>
            <w:tag w:val="OPDocDatum"/>
            <w:id w:val="1255860344"/>
            <w:placeholder>
              <w:docPart w:val="89D8FA4E271A3B43A8A95AEAE0333893"/>
            </w:placeholder>
            <w:dataBinding w:prefixMappings="xmlns:ns0='OrangePepper_templates' " w:xpath="/ns0:OPTemplates[1]/ns0:OPDocument[1]/ns0:OPDocDatum[1]" w:storeItemID="{2F46E6A3-6017-4665-8E46-46276EA7104D}"/>
            <w:date w:fullDate="2025-08-01T00:00:00Z">
              <w:dateFormat w:val="d MMMM yyyy"/>
              <w:lid w:val="nl-NL"/>
              <w:storeMappedDataAs w:val="dateTime"/>
              <w:calendar w:val="gregorian"/>
            </w:date>
          </w:sdtPr>
          <w:sdtContent>
            <w:tc>
              <w:tcPr>
                <w:tcW w:w="1999" w:type="dxa"/>
              </w:tcPr>
              <w:p w14:paraId="03D00467" w14:textId="240EB23A" w:rsidR="004774B9" w:rsidRDefault="00E75EF9" w:rsidP="00B0126B">
                <w:r>
                  <w:t>1 augustus 2025</w:t>
                </w:r>
              </w:p>
            </w:tc>
          </w:sdtContent>
        </w:sdt>
        <w:tc>
          <w:tcPr>
            <w:tcW w:w="3955" w:type="dxa"/>
          </w:tcPr>
          <w:p w14:paraId="5E459D56" w14:textId="0FB50A51" w:rsidR="004774B9" w:rsidRDefault="00A23794" w:rsidP="00B0126B">
            <w:r>
              <w:t xml:space="preserve">Versie </w:t>
            </w:r>
            <w:r w:rsidR="00E75EF9">
              <w:t>1.0</w:t>
            </w:r>
          </w:p>
        </w:tc>
      </w:tr>
    </w:tbl>
    <w:p w14:paraId="5461AA45" w14:textId="77777777" w:rsidR="004431F6" w:rsidRDefault="004431F6">
      <w:r>
        <w:br w:type="page"/>
      </w:r>
    </w:p>
    <w:p w14:paraId="733BA58A" w14:textId="154ABD91" w:rsidR="003823A0" w:rsidRDefault="003823A0" w:rsidP="003823A0">
      <w:pPr>
        <w:pBdr>
          <w:bottom w:val="single" w:sz="4" w:space="1" w:color="auto"/>
        </w:pBdr>
        <w:rPr>
          <w:b/>
          <w:bCs/>
          <w:sz w:val="28"/>
          <w:szCs w:val="28"/>
        </w:rPr>
      </w:pPr>
      <w:r w:rsidRPr="43956F52">
        <w:rPr>
          <w:b/>
          <w:bCs/>
          <w:sz w:val="28"/>
          <w:szCs w:val="28"/>
        </w:rPr>
        <w:lastRenderedPageBreak/>
        <w:t xml:space="preserve">Ontwikkelopdracht </w:t>
      </w:r>
      <w:r>
        <w:rPr>
          <w:b/>
          <w:bCs/>
          <w:sz w:val="28"/>
          <w:szCs w:val="28"/>
        </w:rPr>
        <w:t>0</w:t>
      </w:r>
      <w:r w:rsidR="00323FAE">
        <w:rPr>
          <w:b/>
          <w:bCs/>
          <w:sz w:val="28"/>
          <w:szCs w:val="28"/>
        </w:rPr>
        <w:t>4. Beoordelen</w:t>
      </w:r>
    </w:p>
    <w:p w14:paraId="524A966B" w14:textId="77777777" w:rsidR="003823A0" w:rsidRPr="003823A0" w:rsidRDefault="003823A0" w:rsidP="003823A0">
      <w:pPr>
        <w:spacing w:line="240" w:lineRule="auto"/>
        <w:rPr>
          <w:rFonts w:asciiTheme="majorHAnsi" w:hAnsiTheme="majorHAnsi" w:cstheme="majorHAnsi"/>
          <w:b/>
          <w:bCs/>
        </w:rPr>
      </w:pPr>
    </w:p>
    <w:p w14:paraId="5DB2033D" w14:textId="77777777" w:rsidR="00323FAE" w:rsidRDefault="00323FAE" w:rsidP="00323FAE">
      <w:pPr>
        <w:rPr>
          <w:b/>
          <w:bCs/>
        </w:rPr>
      </w:pPr>
    </w:p>
    <w:p w14:paraId="11332975" w14:textId="77777777" w:rsidR="00323FAE" w:rsidRPr="008625C7" w:rsidRDefault="00323FAE" w:rsidP="00323FAE">
      <w:pPr>
        <w:rPr>
          <w:b/>
          <w:bCs/>
        </w:rPr>
      </w:pPr>
      <w:r>
        <w:rPr>
          <w:b/>
          <w:bCs/>
        </w:rPr>
        <w:t>Verantwoordelijke</w:t>
      </w:r>
    </w:p>
    <w:tbl>
      <w:tblPr>
        <w:tblStyle w:val="Tabelraster"/>
        <w:tblW w:w="0" w:type="auto"/>
        <w:tblLook w:val="04A0" w:firstRow="1" w:lastRow="0" w:firstColumn="1" w:lastColumn="0" w:noHBand="0" w:noVBand="1"/>
      </w:tblPr>
      <w:tblGrid>
        <w:gridCol w:w="3114"/>
        <w:gridCol w:w="5902"/>
      </w:tblGrid>
      <w:tr w:rsidR="00323FAE" w14:paraId="67F62BF4" w14:textId="77777777" w:rsidTr="005C35E8">
        <w:tc>
          <w:tcPr>
            <w:tcW w:w="3114" w:type="dxa"/>
          </w:tcPr>
          <w:p w14:paraId="72CA2F5D" w14:textId="77777777" w:rsidR="00323FAE" w:rsidRDefault="00323FAE" w:rsidP="005C35E8">
            <w:pPr>
              <w:rPr>
                <w:b/>
                <w:bCs/>
              </w:rPr>
            </w:pPr>
            <w:r>
              <w:rPr>
                <w:b/>
                <w:bCs/>
              </w:rPr>
              <w:t>Categorie</w:t>
            </w:r>
          </w:p>
        </w:tc>
        <w:tc>
          <w:tcPr>
            <w:tcW w:w="5902" w:type="dxa"/>
          </w:tcPr>
          <w:p w14:paraId="5187F606" w14:textId="77777777" w:rsidR="00323FAE" w:rsidRDefault="00323FAE" w:rsidP="005C35E8">
            <w:r>
              <w:t>Beleid</w:t>
            </w:r>
          </w:p>
        </w:tc>
      </w:tr>
      <w:tr w:rsidR="00323FAE" w14:paraId="0500FF6B" w14:textId="77777777" w:rsidTr="005C35E8">
        <w:tc>
          <w:tcPr>
            <w:tcW w:w="3114" w:type="dxa"/>
          </w:tcPr>
          <w:p w14:paraId="6A011F6E" w14:textId="77777777" w:rsidR="00323FAE" w:rsidRDefault="00323FAE" w:rsidP="005C35E8">
            <w:pPr>
              <w:rPr>
                <w:b/>
                <w:bCs/>
              </w:rPr>
            </w:pPr>
            <w:r>
              <w:rPr>
                <w:b/>
                <w:bCs/>
              </w:rPr>
              <w:t>Thema</w:t>
            </w:r>
          </w:p>
        </w:tc>
        <w:tc>
          <w:tcPr>
            <w:tcW w:w="5902" w:type="dxa"/>
          </w:tcPr>
          <w:p w14:paraId="481FBF76" w14:textId="77777777" w:rsidR="00323FAE" w:rsidRPr="00603E3F" w:rsidRDefault="00323FAE" w:rsidP="005C35E8">
            <w:r>
              <w:t>Beoordelen-Zittingsverslag-procesverbaal</w:t>
            </w:r>
          </w:p>
        </w:tc>
      </w:tr>
    </w:tbl>
    <w:p w14:paraId="12534E6B" w14:textId="77777777" w:rsidR="00323FAE" w:rsidRDefault="00323FAE" w:rsidP="00323FAE">
      <w:pPr>
        <w:rPr>
          <w:b/>
          <w:bCs/>
        </w:rPr>
      </w:pPr>
    </w:p>
    <w:p w14:paraId="20F4083C" w14:textId="77777777" w:rsidR="00323FAE" w:rsidRPr="006C6D04" w:rsidRDefault="00323FAE" w:rsidP="00323FAE">
      <w:pPr>
        <w:rPr>
          <w:b/>
          <w:bCs/>
        </w:rPr>
      </w:pPr>
      <w:r w:rsidRPr="006C6D04">
        <w:rPr>
          <w:b/>
          <w:bCs/>
        </w:rPr>
        <w:t>Omschrijving opdracht</w:t>
      </w:r>
    </w:p>
    <w:tbl>
      <w:tblPr>
        <w:tblStyle w:val="Tabelraster"/>
        <w:tblW w:w="0" w:type="auto"/>
        <w:tblLook w:val="04A0" w:firstRow="1" w:lastRow="0" w:firstColumn="1" w:lastColumn="0" w:noHBand="0" w:noVBand="1"/>
      </w:tblPr>
      <w:tblGrid>
        <w:gridCol w:w="3129"/>
        <w:gridCol w:w="5797"/>
      </w:tblGrid>
      <w:tr w:rsidR="00323FAE" w14:paraId="3763D3F7" w14:textId="77777777" w:rsidTr="005C35E8">
        <w:tc>
          <w:tcPr>
            <w:tcW w:w="3129" w:type="dxa"/>
          </w:tcPr>
          <w:p w14:paraId="4CECA376" w14:textId="77777777" w:rsidR="00323FAE" w:rsidRDefault="00323FAE" w:rsidP="005C35E8">
            <w:pPr>
              <w:rPr>
                <w:b/>
                <w:bCs/>
              </w:rPr>
            </w:pPr>
            <w:r>
              <w:rPr>
                <w:b/>
                <w:bCs/>
              </w:rPr>
              <w:t>Doel</w:t>
            </w:r>
          </w:p>
        </w:tc>
        <w:tc>
          <w:tcPr>
            <w:tcW w:w="5797" w:type="dxa"/>
          </w:tcPr>
          <w:p w14:paraId="2D47D284" w14:textId="77777777" w:rsidR="00323FAE" w:rsidRDefault="00323FAE" w:rsidP="005C35E8">
            <w:r>
              <w:t xml:space="preserve">Ontwikkelen van een eenduidig beleid en procedure voor het beoordelen van het examenresultaat binnen digitaal examineren, </w:t>
            </w:r>
            <w:proofErr w:type="gramStart"/>
            <w:r>
              <w:t>conform</w:t>
            </w:r>
            <w:proofErr w:type="gramEnd"/>
            <w:r>
              <w:t xml:space="preserve"> de eisen van OKE en </w:t>
            </w:r>
            <w:proofErr w:type="spellStart"/>
            <w:r>
              <w:t>CvTE</w:t>
            </w:r>
            <w:proofErr w:type="spellEnd"/>
            <w:r>
              <w:t>. De opdracht borgt het doel, de inhoud, het gebruik en de archivering van het zittingsverslag binnen het examenproces.</w:t>
            </w:r>
          </w:p>
        </w:tc>
      </w:tr>
      <w:tr w:rsidR="00323FAE" w14:paraId="762AE374" w14:textId="77777777" w:rsidTr="005C35E8">
        <w:tc>
          <w:tcPr>
            <w:tcW w:w="3129" w:type="dxa"/>
          </w:tcPr>
          <w:p w14:paraId="0BC7858C" w14:textId="77777777" w:rsidR="00323FAE" w:rsidRDefault="00323FAE" w:rsidP="005C35E8">
            <w:pPr>
              <w:rPr>
                <w:b/>
                <w:bCs/>
              </w:rPr>
            </w:pPr>
            <w:r>
              <w:rPr>
                <w:b/>
                <w:bCs/>
              </w:rPr>
              <w:t>Omschrijving</w:t>
            </w:r>
          </w:p>
        </w:tc>
        <w:tc>
          <w:tcPr>
            <w:tcW w:w="5797" w:type="dxa"/>
          </w:tcPr>
          <w:p w14:paraId="005B0509" w14:textId="77777777" w:rsidR="00323FAE" w:rsidRPr="00363B35" w:rsidRDefault="00323FAE" w:rsidP="005C35E8">
            <w:r w:rsidRPr="00363B35">
              <w:t>Het zittingsverslag (procesverbaal) bevat essentiële informatie over het verloop van een examenmoment. Het wordt automatisch of handmatig gegenereerd via examenleveranciers (zoals Remindo, TPL, TAS) en bevat o.a. informatie over aanwezigheid, hulpmiddelen, incidenten en andere procesdata.</w:t>
            </w:r>
          </w:p>
          <w:p w14:paraId="3EDCCE16" w14:textId="77777777" w:rsidR="00323FAE" w:rsidRPr="00363B35" w:rsidRDefault="00323FAE" w:rsidP="005C35E8">
            <w:r w:rsidRPr="00363B35">
              <w:t>Binnen deze opdracht wordt uitgewerkt:</w:t>
            </w:r>
          </w:p>
          <w:p w14:paraId="37DAF517" w14:textId="77777777" w:rsidR="00323FAE" w:rsidRPr="00363B35" w:rsidRDefault="00323FAE" w:rsidP="00323FAE">
            <w:pPr>
              <w:numPr>
                <w:ilvl w:val="0"/>
                <w:numId w:val="67"/>
              </w:numPr>
              <w:spacing w:line="240" w:lineRule="auto"/>
            </w:pPr>
            <w:r w:rsidRPr="00363B35">
              <w:t>Wat is de minimale inhoud van een OKE-proof zittingsverslag?</w:t>
            </w:r>
          </w:p>
          <w:p w14:paraId="65F94613" w14:textId="77777777" w:rsidR="00323FAE" w:rsidRPr="00363B35" w:rsidRDefault="00323FAE" w:rsidP="00323FAE">
            <w:pPr>
              <w:numPr>
                <w:ilvl w:val="0"/>
                <w:numId w:val="67"/>
              </w:numPr>
              <w:spacing w:line="240" w:lineRule="auto"/>
            </w:pPr>
            <w:r w:rsidRPr="00363B35">
              <w:t>Welke onderdelen worden automatisch geleverd, wat moet handmatig aangevuld?</w:t>
            </w:r>
          </w:p>
          <w:p w14:paraId="27023520" w14:textId="77777777" w:rsidR="00323FAE" w:rsidRPr="00363B35" w:rsidRDefault="00323FAE" w:rsidP="00323FAE">
            <w:pPr>
              <w:numPr>
                <w:ilvl w:val="0"/>
                <w:numId w:val="67"/>
              </w:numPr>
              <w:spacing w:line="240" w:lineRule="auto"/>
            </w:pPr>
            <w:r w:rsidRPr="00363B35">
              <w:t>Wie is verantwoordelijk voor het opstellen, controleren en accorderen?</w:t>
            </w:r>
          </w:p>
          <w:p w14:paraId="1ABCC785" w14:textId="77777777" w:rsidR="00323FAE" w:rsidRPr="00363B35" w:rsidRDefault="00323FAE" w:rsidP="00323FAE">
            <w:pPr>
              <w:numPr>
                <w:ilvl w:val="0"/>
                <w:numId w:val="67"/>
              </w:numPr>
              <w:spacing w:line="240" w:lineRule="auto"/>
            </w:pPr>
            <w:r w:rsidRPr="00363B35">
              <w:t>Wie heeft wanneer inzage en wat zijn de gevolgen voor resultaatverwerking?</w:t>
            </w:r>
          </w:p>
          <w:p w14:paraId="573F0A50" w14:textId="77777777" w:rsidR="00323FAE" w:rsidRPr="00363B35" w:rsidRDefault="00323FAE" w:rsidP="00323FAE">
            <w:pPr>
              <w:numPr>
                <w:ilvl w:val="0"/>
                <w:numId w:val="67"/>
              </w:numPr>
              <w:spacing w:line="240" w:lineRule="auto"/>
            </w:pPr>
            <w:r w:rsidRPr="00363B35">
              <w:t>Hoe wordt het verslag digitaal gearchiveerd en ontsloten (</w:t>
            </w:r>
            <w:r>
              <w:t>Eduarte</w:t>
            </w:r>
            <w:r w:rsidRPr="00363B35">
              <w:t xml:space="preserve">, </w:t>
            </w:r>
            <w:r>
              <w:t>TEL</w:t>
            </w:r>
            <w:r w:rsidRPr="00363B35">
              <w:t>)?</w:t>
            </w:r>
          </w:p>
          <w:p w14:paraId="287B8677" w14:textId="77777777" w:rsidR="00323FAE" w:rsidRPr="00363B35" w:rsidRDefault="00323FAE" w:rsidP="00323FAE">
            <w:pPr>
              <w:numPr>
                <w:ilvl w:val="0"/>
                <w:numId w:val="67"/>
              </w:numPr>
              <w:spacing w:line="240" w:lineRule="auto"/>
            </w:pPr>
            <w:r w:rsidRPr="00363B35">
              <w:t xml:space="preserve">Wat zijn de randvoorwaarden voor een ‘blokkade’ </w:t>
            </w:r>
            <w:proofErr w:type="gramStart"/>
            <w:r w:rsidRPr="00363B35">
              <w:t>indien</w:t>
            </w:r>
            <w:proofErr w:type="gramEnd"/>
            <w:r w:rsidRPr="00363B35">
              <w:t xml:space="preserve"> het verslag ontbreekt?</w:t>
            </w:r>
          </w:p>
          <w:p w14:paraId="25E2502F" w14:textId="77777777" w:rsidR="00323FAE" w:rsidRPr="00603E3F" w:rsidRDefault="00323FAE" w:rsidP="005C35E8"/>
        </w:tc>
      </w:tr>
      <w:tr w:rsidR="00323FAE" w14:paraId="5353067A" w14:textId="77777777" w:rsidTr="005C35E8">
        <w:tc>
          <w:tcPr>
            <w:tcW w:w="3129" w:type="dxa"/>
          </w:tcPr>
          <w:p w14:paraId="6664C4D0" w14:textId="77777777" w:rsidR="00323FAE" w:rsidRDefault="00323FAE" w:rsidP="005C35E8">
            <w:pPr>
              <w:rPr>
                <w:b/>
                <w:bCs/>
              </w:rPr>
            </w:pPr>
            <w:r>
              <w:rPr>
                <w:b/>
                <w:bCs/>
              </w:rPr>
              <w:t>Draagt bij aan het realiseren van (onderdelen van) de volgende mijlpalen uit de projectplanning</w:t>
            </w:r>
          </w:p>
        </w:tc>
        <w:tc>
          <w:tcPr>
            <w:tcW w:w="5797" w:type="dxa"/>
          </w:tcPr>
          <w:p w14:paraId="42DF3A27" w14:textId="77777777" w:rsidR="00323FAE" w:rsidRDefault="00323FAE" w:rsidP="00323FAE">
            <w:pPr>
              <w:numPr>
                <w:ilvl w:val="0"/>
                <w:numId w:val="67"/>
              </w:numPr>
              <w:spacing w:line="240" w:lineRule="auto"/>
            </w:pPr>
            <w:r>
              <w:t>Eenduidig, digitaal proces rondom zittingsverslag (Q4 2025)</w:t>
            </w:r>
          </w:p>
          <w:p w14:paraId="08C6B4CD" w14:textId="77777777" w:rsidR="00323FAE" w:rsidRDefault="00323FAE" w:rsidP="00323FAE">
            <w:pPr>
              <w:numPr>
                <w:ilvl w:val="0"/>
                <w:numId w:val="67"/>
              </w:numPr>
              <w:spacing w:line="240" w:lineRule="auto"/>
            </w:pPr>
            <w:r>
              <w:t>Juridisch en administratief geborgd examenproces</w:t>
            </w:r>
          </w:p>
          <w:p w14:paraId="4A12CCA7" w14:textId="77777777" w:rsidR="00323FAE" w:rsidRDefault="00323FAE" w:rsidP="00323FAE">
            <w:pPr>
              <w:numPr>
                <w:ilvl w:val="0"/>
                <w:numId w:val="67"/>
              </w:numPr>
              <w:spacing w:line="240" w:lineRule="auto"/>
            </w:pPr>
            <w:r>
              <w:t>Betrouwbare verantwoording richting examencommissie en inspectie</w:t>
            </w:r>
          </w:p>
          <w:p w14:paraId="4E41F4A4" w14:textId="77777777" w:rsidR="00323FAE" w:rsidRDefault="00323FAE" w:rsidP="005C35E8"/>
        </w:tc>
      </w:tr>
      <w:tr w:rsidR="00323FAE" w14:paraId="5BB00169" w14:textId="77777777" w:rsidTr="005C35E8">
        <w:trPr>
          <w:trHeight w:val="1550"/>
        </w:trPr>
        <w:tc>
          <w:tcPr>
            <w:tcW w:w="3129" w:type="dxa"/>
          </w:tcPr>
          <w:p w14:paraId="332C5A6D" w14:textId="77777777" w:rsidR="00323FAE" w:rsidRDefault="00323FAE" w:rsidP="005C35E8">
            <w:pPr>
              <w:rPr>
                <w:b/>
                <w:bCs/>
              </w:rPr>
            </w:pPr>
            <w:r>
              <w:rPr>
                <w:b/>
                <w:bCs/>
              </w:rPr>
              <w:t xml:space="preserve">Concreet opgeleverd </w:t>
            </w:r>
            <w:proofErr w:type="spellStart"/>
            <w:r>
              <w:rPr>
                <w:b/>
                <w:bCs/>
              </w:rPr>
              <w:t>resulta</w:t>
            </w:r>
            <w:proofErr w:type="spellEnd"/>
            <w:r>
              <w:rPr>
                <w:b/>
                <w:bCs/>
              </w:rPr>
              <w:t xml:space="preserve">(a)t(en) </w:t>
            </w:r>
          </w:p>
        </w:tc>
        <w:tc>
          <w:tcPr>
            <w:tcW w:w="5797" w:type="dxa"/>
          </w:tcPr>
          <w:p w14:paraId="4795D4D9" w14:textId="77777777" w:rsidR="00323FAE" w:rsidRPr="000F7ED3" w:rsidRDefault="00323FAE" w:rsidP="00323FAE">
            <w:pPr>
              <w:pStyle w:val="Lijstalinea"/>
              <w:numPr>
                <w:ilvl w:val="0"/>
                <w:numId w:val="64"/>
              </w:numPr>
              <w:rPr>
                <w:rFonts w:eastAsia="Times New Roman" w:cs="Times New Roman"/>
                <w:sz w:val="20"/>
                <w:szCs w:val="20"/>
                <w:lang w:eastAsia="nl-NL"/>
              </w:rPr>
            </w:pPr>
            <w:r w:rsidRPr="000F7ED3">
              <w:rPr>
                <w:rFonts w:eastAsia="Times New Roman" w:cs="Times New Roman"/>
                <w:sz w:val="20"/>
                <w:szCs w:val="20"/>
                <w:lang w:eastAsia="nl-NL"/>
              </w:rPr>
              <w:t>Beleidsdocument “Zittingsverslag / procesverbaal OKE”</w:t>
            </w:r>
          </w:p>
          <w:p w14:paraId="5A136D16" w14:textId="77777777" w:rsidR="00323FAE" w:rsidRPr="000F7ED3" w:rsidRDefault="00323FAE" w:rsidP="00323FAE">
            <w:pPr>
              <w:pStyle w:val="Lijstalinea"/>
              <w:numPr>
                <w:ilvl w:val="0"/>
                <w:numId w:val="64"/>
              </w:numPr>
              <w:rPr>
                <w:rFonts w:eastAsia="Times New Roman" w:cs="Times New Roman"/>
                <w:sz w:val="20"/>
                <w:szCs w:val="20"/>
                <w:lang w:eastAsia="nl-NL"/>
              </w:rPr>
            </w:pPr>
            <w:r w:rsidRPr="000F7ED3">
              <w:rPr>
                <w:rFonts w:eastAsia="Times New Roman" w:cs="Times New Roman"/>
                <w:sz w:val="20"/>
                <w:szCs w:val="20"/>
                <w:lang w:eastAsia="nl-NL"/>
              </w:rPr>
              <w:t>Format / checklist met minimale inhoudseisen</w:t>
            </w:r>
          </w:p>
          <w:p w14:paraId="364CC02E" w14:textId="77777777" w:rsidR="00323FAE" w:rsidRPr="000F7ED3" w:rsidRDefault="00323FAE" w:rsidP="00323FAE">
            <w:pPr>
              <w:pStyle w:val="Lijstalinea"/>
              <w:numPr>
                <w:ilvl w:val="0"/>
                <w:numId w:val="64"/>
              </w:numPr>
              <w:rPr>
                <w:rFonts w:eastAsia="Times New Roman" w:cs="Times New Roman"/>
                <w:sz w:val="20"/>
                <w:szCs w:val="20"/>
                <w:lang w:eastAsia="nl-NL"/>
              </w:rPr>
            </w:pPr>
            <w:r w:rsidRPr="000F7ED3">
              <w:rPr>
                <w:rFonts w:eastAsia="Times New Roman" w:cs="Times New Roman"/>
                <w:sz w:val="20"/>
                <w:szCs w:val="20"/>
                <w:lang w:eastAsia="nl-NL"/>
              </w:rPr>
              <w:t>Procedurebeschrijving m.b.t. archivering, inzage en blokkade</w:t>
            </w:r>
          </w:p>
          <w:p w14:paraId="397580B9" w14:textId="77777777" w:rsidR="00323FAE" w:rsidRPr="000F7ED3" w:rsidRDefault="00323FAE" w:rsidP="00323FAE">
            <w:pPr>
              <w:pStyle w:val="Lijstalinea"/>
              <w:numPr>
                <w:ilvl w:val="0"/>
                <w:numId w:val="64"/>
              </w:numPr>
              <w:rPr>
                <w:rFonts w:eastAsia="Times New Roman" w:cs="Times New Roman"/>
                <w:sz w:val="20"/>
                <w:szCs w:val="20"/>
                <w:lang w:eastAsia="nl-NL"/>
              </w:rPr>
            </w:pPr>
            <w:r w:rsidRPr="000F7ED3">
              <w:rPr>
                <w:rFonts w:eastAsia="Times New Roman" w:cs="Times New Roman"/>
                <w:sz w:val="20"/>
                <w:szCs w:val="20"/>
                <w:lang w:eastAsia="nl-NL"/>
              </w:rPr>
              <w:t>Rolbeschrijving: wie vult, controleert en accordeert?</w:t>
            </w:r>
          </w:p>
          <w:p w14:paraId="6BD81524" w14:textId="77777777" w:rsidR="00323FAE" w:rsidRPr="00BC3572" w:rsidRDefault="00323FAE" w:rsidP="00323FAE">
            <w:pPr>
              <w:pStyle w:val="Lijstalinea"/>
              <w:numPr>
                <w:ilvl w:val="0"/>
                <w:numId w:val="64"/>
              </w:numPr>
            </w:pPr>
            <w:r w:rsidRPr="000F7ED3">
              <w:rPr>
                <w:rFonts w:eastAsia="Times New Roman" w:cs="Times New Roman"/>
                <w:sz w:val="20"/>
                <w:szCs w:val="20"/>
                <w:lang w:eastAsia="nl-NL"/>
              </w:rPr>
              <w:t>Instructie voor examencommissies en surveillanten</w:t>
            </w:r>
          </w:p>
        </w:tc>
      </w:tr>
      <w:tr w:rsidR="00323FAE" w14:paraId="2EE7A8BE" w14:textId="77777777" w:rsidTr="005C35E8">
        <w:tc>
          <w:tcPr>
            <w:tcW w:w="3129" w:type="dxa"/>
          </w:tcPr>
          <w:p w14:paraId="0A32F23D" w14:textId="77777777" w:rsidR="00323FAE" w:rsidRDefault="00323FAE" w:rsidP="005C35E8">
            <w:pPr>
              <w:rPr>
                <w:b/>
                <w:bCs/>
              </w:rPr>
            </w:pPr>
            <w:r>
              <w:rPr>
                <w:b/>
                <w:bCs/>
              </w:rPr>
              <w:t>Draagt op de volgende wijze bij aan andere beleidsonderdelen (optioneel)</w:t>
            </w:r>
          </w:p>
        </w:tc>
        <w:tc>
          <w:tcPr>
            <w:tcW w:w="5797" w:type="dxa"/>
          </w:tcPr>
          <w:p w14:paraId="5F83C083" w14:textId="77777777" w:rsidR="00323FAE" w:rsidRPr="000F7ED3" w:rsidRDefault="00323FAE" w:rsidP="000F7ED3">
            <w:pPr>
              <w:pStyle w:val="Lijstalinea"/>
              <w:numPr>
                <w:ilvl w:val="0"/>
                <w:numId w:val="64"/>
              </w:numPr>
              <w:rPr>
                <w:rFonts w:eastAsia="Times New Roman" w:cs="Times New Roman"/>
                <w:sz w:val="20"/>
                <w:szCs w:val="20"/>
                <w:lang w:eastAsia="nl-NL"/>
              </w:rPr>
            </w:pPr>
            <w:r w:rsidRPr="000F7ED3">
              <w:rPr>
                <w:rFonts w:eastAsia="Times New Roman" w:cs="Times New Roman"/>
                <w:sz w:val="20"/>
                <w:szCs w:val="20"/>
                <w:lang w:eastAsia="nl-NL"/>
              </w:rPr>
              <w:t>Zorgvuldige documentatie bij geschillen of bezwaar</w:t>
            </w:r>
          </w:p>
          <w:p w14:paraId="5C7D3DD3" w14:textId="77777777" w:rsidR="00323FAE" w:rsidRPr="000F7ED3" w:rsidRDefault="00323FAE" w:rsidP="000F7ED3">
            <w:pPr>
              <w:pStyle w:val="Lijstalinea"/>
              <w:numPr>
                <w:ilvl w:val="0"/>
                <w:numId w:val="64"/>
              </w:numPr>
              <w:rPr>
                <w:rFonts w:eastAsia="Times New Roman" w:cs="Times New Roman"/>
                <w:sz w:val="20"/>
                <w:szCs w:val="20"/>
                <w:lang w:eastAsia="nl-NL"/>
              </w:rPr>
            </w:pPr>
            <w:r w:rsidRPr="000F7ED3">
              <w:rPr>
                <w:rFonts w:eastAsia="Times New Roman" w:cs="Times New Roman"/>
                <w:sz w:val="20"/>
                <w:szCs w:val="20"/>
                <w:lang w:eastAsia="nl-NL"/>
              </w:rPr>
              <w:t>Inzage vóór vaststelling resultaten</w:t>
            </w:r>
          </w:p>
          <w:p w14:paraId="4BB9B87E" w14:textId="77777777" w:rsidR="00323FAE" w:rsidRPr="000F7ED3" w:rsidRDefault="00323FAE" w:rsidP="000F7ED3">
            <w:pPr>
              <w:pStyle w:val="Lijstalinea"/>
              <w:numPr>
                <w:ilvl w:val="0"/>
                <w:numId w:val="64"/>
              </w:numPr>
              <w:rPr>
                <w:rFonts w:eastAsia="Times New Roman" w:cs="Times New Roman"/>
                <w:sz w:val="20"/>
                <w:szCs w:val="20"/>
                <w:lang w:eastAsia="nl-NL"/>
              </w:rPr>
            </w:pPr>
            <w:r w:rsidRPr="000F7ED3">
              <w:rPr>
                <w:rFonts w:eastAsia="Times New Roman" w:cs="Times New Roman"/>
                <w:sz w:val="20"/>
                <w:szCs w:val="20"/>
                <w:lang w:eastAsia="nl-NL"/>
              </w:rPr>
              <w:t>Analyseerbare data (incidenten, aanwezigheid)</w:t>
            </w:r>
          </w:p>
        </w:tc>
      </w:tr>
    </w:tbl>
    <w:p w14:paraId="08415B3E" w14:textId="77777777" w:rsidR="00323FAE" w:rsidRDefault="00323FAE" w:rsidP="00323FAE">
      <w:pPr>
        <w:rPr>
          <w:b/>
          <w:bCs/>
        </w:rPr>
      </w:pPr>
    </w:p>
    <w:p w14:paraId="4E56014F" w14:textId="77777777" w:rsidR="00323FAE" w:rsidRPr="006C6D04" w:rsidRDefault="00323FAE" w:rsidP="00323FAE">
      <w:pPr>
        <w:rPr>
          <w:b/>
          <w:bCs/>
        </w:rPr>
      </w:pPr>
      <w:r>
        <w:rPr>
          <w:b/>
          <w:bCs/>
        </w:rPr>
        <w:lastRenderedPageBreak/>
        <w:t>Planning</w:t>
      </w:r>
    </w:p>
    <w:tbl>
      <w:tblPr>
        <w:tblStyle w:val="Tabelraster"/>
        <w:tblW w:w="0" w:type="auto"/>
        <w:tblLook w:val="04A0" w:firstRow="1" w:lastRow="0" w:firstColumn="1" w:lastColumn="0" w:noHBand="0" w:noVBand="1"/>
      </w:tblPr>
      <w:tblGrid>
        <w:gridCol w:w="3114"/>
        <w:gridCol w:w="5902"/>
      </w:tblGrid>
      <w:tr w:rsidR="00323FAE" w14:paraId="4C829CF8" w14:textId="77777777" w:rsidTr="005C35E8">
        <w:tc>
          <w:tcPr>
            <w:tcW w:w="3114" w:type="dxa"/>
          </w:tcPr>
          <w:p w14:paraId="547D1ED9" w14:textId="77777777" w:rsidR="00323FAE" w:rsidRDefault="00323FAE" w:rsidP="005C35E8">
            <w:pPr>
              <w:rPr>
                <w:b/>
                <w:bCs/>
              </w:rPr>
            </w:pPr>
            <w:r>
              <w:rPr>
                <w:b/>
                <w:bCs/>
              </w:rPr>
              <w:t xml:space="preserve">Startdatum-Einddatum </w:t>
            </w:r>
          </w:p>
        </w:tc>
        <w:tc>
          <w:tcPr>
            <w:tcW w:w="5902" w:type="dxa"/>
          </w:tcPr>
          <w:p w14:paraId="5F153AEE" w14:textId="77777777" w:rsidR="00323FAE" w:rsidRPr="00E153D0" w:rsidRDefault="00323FAE" w:rsidP="005C35E8"/>
        </w:tc>
      </w:tr>
      <w:tr w:rsidR="00323FAE" w14:paraId="7AEA1382" w14:textId="77777777" w:rsidTr="005C35E8">
        <w:tc>
          <w:tcPr>
            <w:tcW w:w="3114" w:type="dxa"/>
          </w:tcPr>
          <w:p w14:paraId="49CCAE22" w14:textId="77777777" w:rsidR="00323FAE" w:rsidRDefault="00323FAE" w:rsidP="005C35E8">
            <w:pPr>
              <w:rPr>
                <w:b/>
                <w:bCs/>
              </w:rPr>
            </w:pPr>
            <w:proofErr w:type="spellStart"/>
            <w:r>
              <w:rPr>
                <w:b/>
                <w:bCs/>
              </w:rPr>
              <w:t>Submijlpalen</w:t>
            </w:r>
            <w:proofErr w:type="spellEnd"/>
            <w:r>
              <w:rPr>
                <w:b/>
                <w:bCs/>
              </w:rPr>
              <w:t xml:space="preserve"> </w:t>
            </w:r>
          </w:p>
        </w:tc>
        <w:tc>
          <w:tcPr>
            <w:tcW w:w="5902" w:type="dxa"/>
          </w:tcPr>
          <w:p w14:paraId="4C413899" w14:textId="77777777" w:rsidR="00323FAE" w:rsidRPr="00363B35" w:rsidRDefault="00323FAE" w:rsidP="00323FAE">
            <w:pPr>
              <w:numPr>
                <w:ilvl w:val="0"/>
                <w:numId w:val="69"/>
              </w:numPr>
              <w:spacing w:line="240" w:lineRule="auto"/>
            </w:pPr>
            <w:r w:rsidRPr="00363B35">
              <w:t>Week 1: Inventarisatie huidige werkwijze en knelpunten</w:t>
            </w:r>
          </w:p>
          <w:p w14:paraId="7D253526" w14:textId="77777777" w:rsidR="00323FAE" w:rsidRPr="00363B35" w:rsidRDefault="00323FAE" w:rsidP="00323FAE">
            <w:pPr>
              <w:numPr>
                <w:ilvl w:val="0"/>
                <w:numId w:val="69"/>
              </w:numPr>
              <w:spacing w:line="240" w:lineRule="auto"/>
            </w:pPr>
            <w:r w:rsidRPr="00363B35">
              <w:t>Week 2–3: Opstellen beleidskader en minimale inhoudseisen</w:t>
            </w:r>
          </w:p>
          <w:p w14:paraId="1774DE68" w14:textId="77777777" w:rsidR="00323FAE" w:rsidRPr="00363B35" w:rsidRDefault="00323FAE" w:rsidP="00323FAE">
            <w:pPr>
              <w:numPr>
                <w:ilvl w:val="0"/>
                <w:numId w:val="69"/>
              </w:numPr>
              <w:spacing w:line="240" w:lineRule="auto"/>
            </w:pPr>
            <w:r w:rsidRPr="00363B35">
              <w:t>Week 4: Afstemming met systeemexperts en jurist</w:t>
            </w:r>
          </w:p>
          <w:p w14:paraId="7984E8F6" w14:textId="77777777" w:rsidR="00323FAE" w:rsidRPr="003E0849" w:rsidRDefault="00323FAE" w:rsidP="00323FAE">
            <w:pPr>
              <w:numPr>
                <w:ilvl w:val="0"/>
                <w:numId w:val="69"/>
              </w:numPr>
              <w:spacing w:line="240" w:lineRule="auto"/>
            </w:pPr>
            <w:r w:rsidRPr="00363B35">
              <w:t xml:space="preserve">Week 5–6: Eindredactie en opname in </w:t>
            </w:r>
            <w:r>
              <w:t>beleid zittingsverslag.</w:t>
            </w:r>
          </w:p>
        </w:tc>
      </w:tr>
    </w:tbl>
    <w:p w14:paraId="00FB62E2" w14:textId="77777777" w:rsidR="00323FAE" w:rsidRDefault="00323FAE" w:rsidP="00323FAE">
      <w:pPr>
        <w:rPr>
          <w:b/>
          <w:bCs/>
        </w:rPr>
      </w:pPr>
    </w:p>
    <w:p w14:paraId="470D26EF" w14:textId="77777777" w:rsidR="00323FAE" w:rsidRPr="006C6D04" w:rsidRDefault="00323FAE" w:rsidP="00323FAE">
      <w:pPr>
        <w:rPr>
          <w:b/>
          <w:bCs/>
        </w:rPr>
      </w:pPr>
      <w:r>
        <w:rPr>
          <w:b/>
          <w:bCs/>
        </w:rPr>
        <w:t>Team</w:t>
      </w:r>
    </w:p>
    <w:tbl>
      <w:tblPr>
        <w:tblStyle w:val="Tabelraster"/>
        <w:tblW w:w="0" w:type="auto"/>
        <w:tblLook w:val="04A0" w:firstRow="1" w:lastRow="0" w:firstColumn="1" w:lastColumn="0" w:noHBand="0" w:noVBand="1"/>
      </w:tblPr>
      <w:tblGrid>
        <w:gridCol w:w="3114"/>
        <w:gridCol w:w="5902"/>
      </w:tblGrid>
      <w:tr w:rsidR="00323FAE" w14:paraId="13B31523" w14:textId="77777777" w:rsidTr="005C35E8">
        <w:tc>
          <w:tcPr>
            <w:tcW w:w="3114" w:type="dxa"/>
          </w:tcPr>
          <w:p w14:paraId="5E9B6675" w14:textId="77777777" w:rsidR="00323FAE" w:rsidRDefault="00323FAE" w:rsidP="005C35E8">
            <w:pPr>
              <w:rPr>
                <w:b/>
                <w:bCs/>
              </w:rPr>
            </w:pPr>
            <w:r>
              <w:rPr>
                <w:b/>
                <w:bCs/>
              </w:rPr>
              <w:t>Verantwoordelijke binnen domein (dit kan iemand anders zijn dan de projectleider van het domein)</w:t>
            </w:r>
          </w:p>
        </w:tc>
        <w:tc>
          <w:tcPr>
            <w:tcW w:w="5902" w:type="dxa"/>
          </w:tcPr>
          <w:p w14:paraId="0AB66E53" w14:textId="77777777" w:rsidR="00323FAE" w:rsidRPr="00937FBF" w:rsidRDefault="00323FAE" w:rsidP="005C35E8">
            <w:pPr>
              <w:rPr>
                <w:rFonts w:cstheme="minorHAnsi"/>
              </w:rPr>
            </w:pPr>
          </w:p>
        </w:tc>
      </w:tr>
      <w:tr w:rsidR="00323FAE" w14:paraId="0A82B795" w14:textId="77777777" w:rsidTr="005C35E8">
        <w:tc>
          <w:tcPr>
            <w:tcW w:w="3114" w:type="dxa"/>
          </w:tcPr>
          <w:p w14:paraId="583E8EEB" w14:textId="77777777" w:rsidR="00323FAE" w:rsidRDefault="00323FAE" w:rsidP="005C35E8">
            <w:pPr>
              <w:rPr>
                <w:b/>
                <w:bCs/>
              </w:rPr>
            </w:pPr>
            <w:r>
              <w:rPr>
                <w:b/>
                <w:bCs/>
              </w:rPr>
              <w:t>Betrokkenen bij deze opdracht</w:t>
            </w:r>
          </w:p>
        </w:tc>
        <w:tc>
          <w:tcPr>
            <w:tcW w:w="5902" w:type="dxa"/>
          </w:tcPr>
          <w:p w14:paraId="72FDB7D7" w14:textId="77777777" w:rsidR="00323FAE" w:rsidRPr="000F7ED3" w:rsidRDefault="00323FAE" w:rsidP="000F7ED3">
            <w:r w:rsidRPr="000F7ED3">
              <w:t>Projectgroep</w:t>
            </w:r>
          </w:p>
        </w:tc>
      </w:tr>
      <w:tr w:rsidR="00323FAE" w14:paraId="5636EDA7" w14:textId="77777777" w:rsidTr="005C35E8">
        <w:tc>
          <w:tcPr>
            <w:tcW w:w="3114" w:type="dxa"/>
          </w:tcPr>
          <w:p w14:paraId="53C98800" w14:textId="77777777" w:rsidR="00323FAE" w:rsidRDefault="00323FAE" w:rsidP="005C35E8">
            <w:pPr>
              <w:rPr>
                <w:b/>
                <w:bCs/>
              </w:rPr>
            </w:pPr>
            <w:r>
              <w:rPr>
                <w:b/>
                <w:bCs/>
              </w:rPr>
              <w:t>Benodigde uren per betrokkene</w:t>
            </w:r>
          </w:p>
        </w:tc>
        <w:tc>
          <w:tcPr>
            <w:tcW w:w="5902" w:type="dxa"/>
          </w:tcPr>
          <w:p w14:paraId="75733CAB" w14:textId="77777777" w:rsidR="00323FAE" w:rsidRPr="00937FBF" w:rsidRDefault="00323FAE" w:rsidP="005C35E8">
            <w:pPr>
              <w:rPr>
                <w:rFonts w:cstheme="minorHAnsi"/>
              </w:rPr>
            </w:pPr>
            <w:r>
              <w:rPr>
                <w:rFonts w:cstheme="minorHAnsi"/>
              </w:rPr>
              <w:t>Projectgroep</w:t>
            </w:r>
            <w:r w:rsidRPr="00937FBF">
              <w:rPr>
                <w:rFonts w:cstheme="minorHAnsi"/>
              </w:rPr>
              <w:t>: 6 uur</w:t>
            </w:r>
          </w:p>
          <w:p w14:paraId="60EB4FB3" w14:textId="77777777" w:rsidR="00323FAE" w:rsidRPr="00937FBF" w:rsidRDefault="00323FAE" w:rsidP="005C35E8">
            <w:pPr>
              <w:rPr>
                <w:rFonts w:cstheme="minorHAnsi"/>
              </w:rPr>
            </w:pPr>
            <w:r w:rsidRPr="00937FBF">
              <w:rPr>
                <w:rFonts w:cstheme="minorHAnsi"/>
              </w:rPr>
              <w:t>Coördinatie beleidsadviseur: 4 uur</w:t>
            </w:r>
          </w:p>
          <w:p w14:paraId="3E5D6F4D" w14:textId="77777777" w:rsidR="00323FAE" w:rsidRPr="00937FBF" w:rsidRDefault="00323FAE" w:rsidP="005C35E8">
            <w:pPr>
              <w:rPr>
                <w:rFonts w:cstheme="minorHAnsi"/>
                <w:vanish/>
              </w:rPr>
            </w:pPr>
          </w:p>
          <w:p w14:paraId="2183BEAE" w14:textId="77777777" w:rsidR="00323FAE" w:rsidRPr="00937FBF" w:rsidRDefault="00323FAE" w:rsidP="005C35E8">
            <w:pPr>
              <w:rPr>
                <w:rFonts w:cstheme="minorHAnsi"/>
              </w:rPr>
            </w:pPr>
          </w:p>
        </w:tc>
      </w:tr>
    </w:tbl>
    <w:p w14:paraId="144814B5" w14:textId="77777777" w:rsidR="00323FAE" w:rsidRDefault="00323FAE" w:rsidP="00323FAE">
      <w:pPr>
        <w:rPr>
          <w:b/>
          <w:bCs/>
        </w:rPr>
      </w:pPr>
    </w:p>
    <w:p w14:paraId="2C4F32F4" w14:textId="77777777" w:rsidR="00323FAE" w:rsidRPr="006C6D04" w:rsidRDefault="00323FAE" w:rsidP="00323FAE">
      <w:pPr>
        <w:rPr>
          <w:b/>
          <w:bCs/>
        </w:rPr>
      </w:pPr>
      <w:r>
        <w:rPr>
          <w:b/>
          <w:bCs/>
        </w:rPr>
        <w:t>Randvoorwaarden</w:t>
      </w:r>
    </w:p>
    <w:tbl>
      <w:tblPr>
        <w:tblStyle w:val="Tabelraster"/>
        <w:tblW w:w="0" w:type="auto"/>
        <w:tblLook w:val="04A0" w:firstRow="1" w:lastRow="0" w:firstColumn="1" w:lastColumn="0" w:noHBand="0" w:noVBand="1"/>
      </w:tblPr>
      <w:tblGrid>
        <w:gridCol w:w="3114"/>
        <w:gridCol w:w="5902"/>
      </w:tblGrid>
      <w:tr w:rsidR="00323FAE" w14:paraId="2BCBB2DA" w14:textId="77777777" w:rsidTr="005C35E8">
        <w:tc>
          <w:tcPr>
            <w:tcW w:w="3114" w:type="dxa"/>
          </w:tcPr>
          <w:p w14:paraId="75629440" w14:textId="77777777" w:rsidR="00323FAE" w:rsidRPr="00EA55BE" w:rsidRDefault="00323FAE" w:rsidP="005C35E8">
            <w:pPr>
              <w:rPr>
                <w:b/>
                <w:bCs/>
              </w:rPr>
            </w:pPr>
            <w:r w:rsidRPr="00EA55BE">
              <w:rPr>
                <w:b/>
                <w:bCs/>
              </w:rPr>
              <w:t xml:space="preserve">Benodigde concrete input van andere </w:t>
            </w:r>
            <w:r>
              <w:rPr>
                <w:b/>
                <w:bCs/>
              </w:rPr>
              <w:t>aspecten</w:t>
            </w:r>
            <w:r w:rsidRPr="00EA55BE">
              <w:rPr>
                <w:b/>
                <w:bCs/>
              </w:rPr>
              <w:t>incl. evt. opleverdatum (indien van toepassing)</w:t>
            </w:r>
          </w:p>
        </w:tc>
        <w:tc>
          <w:tcPr>
            <w:tcW w:w="5902" w:type="dxa"/>
          </w:tcPr>
          <w:p w14:paraId="61DE64BE" w14:textId="77777777" w:rsidR="00323FAE" w:rsidRPr="001D0198" w:rsidRDefault="00323FAE" w:rsidP="005C35E8">
            <w:r w:rsidRPr="00363B35">
              <w:t xml:space="preserve">Technische werking en output van TPL/TAS/Remindo </w:t>
            </w:r>
          </w:p>
        </w:tc>
      </w:tr>
      <w:tr w:rsidR="00323FAE" w:rsidRPr="0072708A" w14:paraId="3F5D465C" w14:textId="77777777" w:rsidTr="005C35E8">
        <w:tc>
          <w:tcPr>
            <w:tcW w:w="3114" w:type="dxa"/>
          </w:tcPr>
          <w:p w14:paraId="40992944" w14:textId="77777777" w:rsidR="00323FAE" w:rsidRPr="0072708A" w:rsidRDefault="00323FAE" w:rsidP="005C35E8">
            <w:pPr>
              <w:rPr>
                <w:b/>
                <w:bCs/>
              </w:rPr>
            </w:pPr>
            <w:r w:rsidRPr="0072708A">
              <w:rPr>
                <w:b/>
                <w:bCs/>
              </w:rPr>
              <w:t xml:space="preserve">Out of pocket kosten incl. specificatie </w:t>
            </w:r>
            <w:r>
              <w:rPr>
                <w:b/>
                <w:bCs/>
              </w:rPr>
              <w:t>(indien van toepassing)</w:t>
            </w:r>
          </w:p>
        </w:tc>
        <w:tc>
          <w:tcPr>
            <w:tcW w:w="5902" w:type="dxa"/>
          </w:tcPr>
          <w:p w14:paraId="4ED0E7E6" w14:textId="77777777" w:rsidR="00323FAE" w:rsidRPr="0072708A" w:rsidRDefault="00323FAE" w:rsidP="005C35E8">
            <w:pPr>
              <w:rPr>
                <w:b/>
                <w:bCs/>
              </w:rPr>
            </w:pPr>
          </w:p>
        </w:tc>
      </w:tr>
    </w:tbl>
    <w:p w14:paraId="78610F29" w14:textId="77777777" w:rsidR="00323FAE" w:rsidRDefault="00323FAE" w:rsidP="00323FAE">
      <w:pPr>
        <w:rPr>
          <w:b/>
          <w:bCs/>
        </w:rPr>
      </w:pPr>
    </w:p>
    <w:p w14:paraId="3E8F8CA2" w14:textId="77777777" w:rsidR="00323FAE" w:rsidRPr="0072708A" w:rsidRDefault="00323FAE" w:rsidP="00323FAE">
      <w:pPr>
        <w:rPr>
          <w:i/>
          <w:iCs/>
        </w:rPr>
      </w:pPr>
      <w:r w:rsidRPr="0072708A">
        <w:rPr>
          <w:i/>
          <w:iCs/>
        </w:rPr>
        <w:t xml:space="preserve">* </w:t>
      </w:r>
      <w:r>
        <w:rPr>
          <w:i/>
          <w:iCs/>
        </w:rPr>
        <w:t>Verdeling capaciteit periodiek a</w:t>
      </w:r>
      <w:r w:rsidRPr="0072708A">
        <w:rPr>
          <w:i/>
          <w:iCs/>
        </w:rPr>
        <w:t>f te stemmen</w:t>
      </w:r>
      <w:r>
        <w:rPr>
          <w:i/>
          <w:iCs/>
        </w:rPr>
        <w:t xml:space="preserve"> in het projectteamoverleg</w:t>
      </w:r>
    </w:p>
    <w:p w14:paraId="5A1E46EC" w14:textId="5033EDEE" w:rsidR="00BB5ACE" w:rsidRPr="003823A0" w:rsidRDefault="00BB5ACE" w:rsidP="003823A0">
      <w:pPr>
        <w:spacing w:line="240" w:lineRule="auto"/>
        <w:rPr>
          <w:rFonts w:asciiTheme="majorHAnsi" w:hAnsiTheme="majorHAnsi" w:cstheme="majorHAnsi"/>
          <w:color w:val="212121"/>
        </w:rPr>
      </w:pPr>
    </w:p>
    <w:sectPr w:rsidR="00BB5ACE" w:rsidRPr="003823A0" w:rsidSect="00B97653">
      <w:headerReference w:type="even" r:id="rId12"/>
      <w:headerReference w:type="default" r:id="rId13"/>
      <w:footerReference w:type="even" r:id="rId14"/>
      <w:footerReference w:type="default" r:id="rId15"/>
      <w:headerReference w:type="first" r:id="rId16"/>
      <w:pgSz w:w="11899" w:h="16838" w:code="9"/>
      <w:pgMar w:top="1701" w:right="1418" w:bottom="1418" w:left="1418" w:header="567" w:footer="709" w:gutter="0"/>
      <w:cols w:space="709"/>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0FC859" w14:textId="77777777" w:rsidR="00BF59B1" w:rsidRDefault="00BF59B1">
      <w:r>
        <w:separator/>
      </w:r>
    </w:p>
    <w:p w14:paraId="1385ED14" w14:textId="77777777" w:rsidR="00BF59B1" w:rsidRDefault="00BF59B1"/>
    <w:p w14:paraId="13E4DD94" w14:textId="77777777" w:rsidR="00BF59B1" w:rsidRDefault="00BF59B1"/>
  </w:endnote>
  <w:endnote w:type="continuationSeparator" w:id="0">
    <w:p w14:paraId="1D1C3D09" w14:textId="77777777" w:rsidR="00BF59B1" w:rsidRDefault="00BF59B1">
      <w:r>
        <w:continuationSeparator/>
      </w:r>
    </w:p>
    <w:p w14:paraId="5F5E3691" w14:textId="77777777" w:rsidR="00BF59B1" w:rsidRDefault="00BF59B1"/>
    <w:p w14:paraId="3C6050A3" w14:textId="77777777" w:rsidR="00BF59B1" w:rsidRDefault="00BF59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10102" w14:textId="77777777" w:rsidR="008E64C4" w:rsidRDefault="008E64C4">
    <w:pPr>
      <w:pStyle w:val="Voettekst"/>
    </w:pPr>
  </w:p>
  <w:p w14:paraId="452085F7" w14:textId="77777777" w:rsidR="004D1486" w:rsidRDefault="004D148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7A2339" w14:textId="06FB2161" w:rsidR="0046666A" w:rsidRDefault="00000000" w:rsidP="00274EA1">
    <w:pPr>
      <w:pStyle w:val="Voettekst"/>
    </w:pPr>
    <w:sdt>
      <w:sdtPr>
        <w:tag w:val="OPDocTitel"/>
        <w:id w:val="-1975983423"/>
        <w:placeholder>
          <w:docPart w:val="FB22F5C200F7B443AE59FEF74E2BFD51"/>
        </w:placeholder>
        <w15:dataBinding w:prefixMappings="xmlns:ns0='OrangePepper_templates' " w:xpath="/ns0:OPTemplates[1]/ns0:OPDocument[1]/ns0:OPDocTitel[1]" w:storeItemID="{2F46E6A3-6017-4665-8E46-46276EA7104D}" w16sdtdh:storeItemChecksum="0kzaNg=="/>
      </w:sdtPr>
      <w:sdtContent>
        <w:r w:rsidR="0038522A">
          <w:t>Ontwikkelopdracht</w:t>
        </w:r>
      </w:sdtContent>
    </w:sdt>
    <w:r w:rsidR="000D7F92">
      <w:tab/>
    </w:r>
    <w:r w:rsidR="009058B1">
      <w:fldChar w:fldCharType="begin"/>
    </w:r>
    <w:r w:rsidR="009058B1">
      <w:instrText xml:space="preserve"> page  </w:instrText>
    </w:r>
    <w:r w:rsidR="009058B1">
      <w:fldChar w:fldCharType="separate"/>
    </w:r>
    <w:r w:rsidR="009058B1">
      <w:rPr>
        <w:noProof/>
      </w:rPr>
      <w:t>3</w:t>
    </w:r>
    <w:r w:rsidR="009058B1">
      <w:fldChar w:fldCharType="end"/>
    </w:r>
    <w:r w:rsidR="00274EA1">
      <w:t>/</w:t>
    </w:r>
    <w:r w:rsidR="00274EA1">
      <w:fldChar w:fldCharType="begin"/>
    </w:r>
    <w:r w:rsidR="00274EA1">
      <w:instrText xml:space="preserve"> </w:instrText>
    </w:r>
    <w:r w:rsidR="00274EA1" w:rsidRPr="00274EA1">
      <w:instrText>numpages</w:instrText>
    </w:r>
    <w:r w:rsidR="00274EA1">
      <w:instrText xml:space="preserve"> </w:instrText>
    </w:r>
    <w:r w:rsidR="00274EA1">
      <w:fldChar w:fldCharType="separate"/>
    </w:r>
    <w:r w:rsidR="00274EA1">
      <w:rPr>
        <w:noProof/>
      </w:rPr>
      <w:t>4</w:t>
    </w:r>
    <w:r w:rsidR="00274EA1">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81DDBC" w14:textId="77777777" w:rsidR="00BF59B1" w:rsidRDefault="00BF59B1">
      <w:r>
        <w:separator/>
      </w:r>
    </w:p>
    <w:p w14:paraId="1824494B" w14:textId="77777777" w:rsidR="00BF59B1" w:rsidRDefault="00BF59B1"/>
    <w:p w14:paraId="431C8D79" w14:textId="77777777" w:rsidR="00BF59B1" w:rsidRDefault="00BF59B1"/>
  </w:footnote>
  <w:footnote w:type="continuationSeparator" w:id="0">
    <w:p w14:paraId="094EAF79" w14:textId="77777777" w:rsidR="00BF59B1" w:rsidRDefault="00BF59B1">
      <w:r>
        <w:continuationSeparator/>
      </w:r>
    </w:p>
    <w:p w14:paraId="2AAE607E" w14:textId="77777777" w:rsidR="00BF59B1" w:rsidRDefault="00BF59B1"/>
    <w:p w14:paraId="7EB889B3" w14:textId="77777777" w:rsidR="00BF59B1" w:rsidRDefault="00BF59B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4B9D2" w14:textId="77777777" w:rsidR="008E64C4" w:rsidRDefault="008E64C4"/>
  <w:p w14:paraId="73799570" w14:textId="77777777" w:rsidR="004D1486" w:rsidRDefault="004D148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B03F9" w14:textId="2A020AF8" w:rsidR="00B97653" w:rsidRDefault="0024147D">
    <w:pPr>
      <w:pStyle w:val="Koptekst"/>
    </w:pPr>
    <w:r>
      <w:rPr>
        <w:noProof/>
      </w:rPr>
      <mc:AlternateContent>
        <mc:Choice Requires="wps">
          <w:drawing>
            <wp:anchor distT="0" distB="0" distL="114300" distR="114300" simplePos="0" relativeHeight="251664384" behindDoc="0" locked="0" layoutInCell="1" allowOverlap="1" wp14:anchorId="2B6B96CD" wp14:editId="261B189F">
              <wp:simplePos x="0" y="0"/>
              <wp:positionH relativeFrom="column">
                <wp:posOffset>2418666</wp:posOffset>
              </wp:positionH>
              <wp:positionV relativeFrom="paragraph">
                <wp:posOffset>4528478</wp:posOffset>
              </wp:positionV>
              <wp:extent cx="914400" cy="914400"/>
              <wp:effectExtent l="0" t="0" r="0" b="0"/>
              <wp:wrapNone/>
              <wp:docPr id="1149940217" name="Tekstvak 2"/>
              <wp:cNvGraphicFramePr/>
              <a:graphic xmlns:a="http://schemas.openxmlformats.org/drawingml/2006/main">
                <a:graphicData uri="http://schemas.microsoft.com/office/word/2010/wordprocessingShape">
                  <wps:wsp>
                    <wps:cNvSpPr txBox="1"/>
                    <wps:spPr bwMode="auto">
                      <a:xfrm>
                        <a:off x="0" y="0"/>
                        <a:ext cx="914400" cy="914400"/>
                      </a:xfrm>
                      <a:prstGeom prst="rect">
                        <a:avLst/>
                      </a:prstGeom>
                      <a:noFill/>
                      <a:ln w="9525">
                        <a:noFill/>
                        <a:miter lim="800000"/>
                        <a:headEnd/>
                        <a:tailEnd/>
                      </a:ln>
                    </wps:spPr>
                    <wps:txbx>
                      <w:txbxContent>
                        <w:p w14:paraId="456FFF48" w14:textId="77777777" w:rsidR="0024147D" w:rsidRDefault="0024147D"/>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a:graphicData>
              </a:graphic>
            </wp:anchor>
          </w:drawing>
        </mc:Choice>
        <mc:Fallback>
          <w:pict>
            <v:shapetype w14:anchorId="2B6B96CD" id="_x0000_t202" coordsize="21600,21600" o:spt="202" path="m,l,21600r21600,l21600,xe">
              <v:stroke joinstyle="miter"/>
              <v:path gradientshapeok="t" o:connecttype="rect"/>
            </v:shapetype>
            <v:shape id="Tekstvak 2" o:spid="_x0000_s1026" type="#_x0000_t202" style="position:absolute;margin-left:190.45pt;margin-top:356.55pt;width:1in;height:1in;z-index:25166438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" filled="f" stroked="f">
              <v:textbox inset="0,0,0,0">
                <w:txbxContent>
                  <w:p w14:paraId="456FFF48" w14:textId="77777777" w:rsidR="0024147D" w:rsidRDefault="0024147D"/>
                </w:txbxContent>
              </v:textbox>
            </v:shape>
          </w:pict>
        </mc:Fallback>
      </mc:AlternateContent>
    </w:r>
    <w:r w:rsidR="00B97653">
      <w:rPr>
        <w:noProof/>
      </w:rPr>
      <w:drawing>
        <wp:anchor distT="0" distB="0" distL="114300" distR="114300" simplePos="0" relativeHeight="251663360" behindDoc="0" locked="1" layoutInCell="1" allowOverlap="1" wp14:anchorId="71AA54D6" wp14:editId="788C5484">
          <wp:simplePos x="0" y="0"/>
          <wp:positionH relativeFrom="page">
            <wp:posOffset>360045</wp:posOffset>
          </wp:positionH>
          <wp:positionV relativeFrom="page">
            <wp:posOffset>10004425</wp:posOffset>
          </wp:positionV>
          <wp:extent cx="359410" cy="359410"/>
          <wp:effectExtent l="0" t="0" r="0" b="0"/>
          <wp:wrapNone/>
          <wp:docPr id="1692664527"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9410" cy="35941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9FAE2" w14:textId="77777777" w:rsidR="00A23794" w:rsidRDefault="00B0126B">
    <w:pPr>
      <w:pStyle w:val="Koptekst"/>
    </w:pPr>
    <w:r>
      <w:rPr>
        <w:noProof/>
      </w:rPr>
      <w:drawing>
        <wp:anchor distT="0" distB="0" distL="114300" distR="114300" simplePos="0" relativeHeight="251662336" behindDoc="0" locked="0" layoutInCell="1" allowOverlap="1" wp14:anchorId="559139C3" wp14:editId="3F61E460">
          <wp:simplePos x="0" y="0"/>
          <wp:positionH relativeFrom="column">
            <wp:posOffset>-1270</wp:posOffset>
          </wp:positionH>
          <wp:positionV relativeFrom="paragraph">
            <wp:posOffset>637606</wp:posOffset>
          </wp:positionV>
          <wp:extent cx="2191407" cy="747857"/>
          <wp:effectExtent l="0" t="0" r="0" b="0"/>
          <wp:wrapNone/>
          <wp:docPr id="2072024353" nam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2024353" name="Logo"/>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191407" cy="747857"/>
                  </a:xfrm>
                  <a:prstGeom prst="rect">
                    <a:avLst/>
                  </a:prstGeom>
                  <a:noFill/>
                </pic:spPr>
              </pic:pic>
            </a:graphicData>
          </a:graphic>
        </wp:anchor>
      </w:drawing>
    </w:r>
    <w:r w:rsidR="00A23794">
      <w:rPr>
        <w:rFonts w:ascii="Century"/>
        <w:noProof/>
      </w:rPr>
      <w:drawing>
        <wp:anchor distT="0" distB="0" distL="114300" distR="114300" simplePos="0" relativeHeight="251661312" behindDoc="1" locked="1" layoutInCell="1" allowOverlap="1" wp14:anchorId="29831E5A" wp14:editId="2630369E">
          <wp:simplePos x="0" y="0"/>
          <wp:positionH relativeFrom="page">
            <wp:align>right</wp:align>
          </wp:positionH>
          <wp:positionV relativeFrom="page">
            <wp:align>bottom</wp:align>
          </wp:positionV>
          <wp:extent cx="2622600" cy="2622600"/>
          <wp:effectExtent l="0" t="0" r="6350" b="6350"/>
          <wp:wrapNone/>
          <wp:docPr id="2121331763" name="Lijnen" descr="Afbeelding met Amber, lijn, duisternis, Kleurrijkheid&#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1331763" name="Lijnen" descr="Afbeelding met Amber, lijn, duisternis, Kleurrijkheid&#10;&#10;Automatisch gegenereerde beschrijvi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622600" cy="2622600"/>
                  </a:xfrm>
                  <a:prstGeom prst="rect">
                    <a:avLst/>
                  </a:prstGeom>
                </pic:spPr>
              </pic:pic>
            </a:graphicData>
          </a:graphic>
          <wp14:sizeRelH relativeFrom="page">
            <wp14:pctWidth>0</wp14:pctWidth>
          </wp14:sizeRelH>
          <wp14:sizeRelV relativeFrom="page">
            <wp14:pctHeight>0</wp14:pctHeight>
          </wp14:sizeRelV>
        </wp:anchor>
      </w:drawing>
    </w:r>
    <w:r w:rsidR="00A23794">
      <w:rPr>
        <w:noProof/>
      </w:rPr>
      <mc:AlternateContent>
        <mc:Choice Requires="wps">
          <w:drawing>
            <wp:anchor distT="0" distB="0" distL="114300" distR="114300" simplePos="0" relativeHeight="251659264" behindDoc="1" locked="1" layoutInCell="1" allowOverlap="1" wp14:anchorId="22AC0FA9" wp14:editId="3DE18C14">
              <wp:simplePos x="1269242" y="3289110"/>
              <wp:positionH relativeFrom="page">
                <wp:align>left</wp:align>
              </wp:positionH>
              <wp:positionV relativeFrom="page">
                <wp:align>top</wp:align>
              </wp:positionV>
              <wp:extent cx="7560000" cy="10692000"/>
              <wp:effectExtent l="0" t="0" r="3175" b="0"/>
              <wp:wrapNone/>
              <wp:docPr id="477111482" name="Achtergrond"/>
              <wp:cNvGraphicFramePr/>
              <a:graphic xmlns:a="http://schemas.openxmlformats.org/drawingml/2006/main">
                <a:graphicData uri="http://schemas.microsoft.com/office/word/2010/wordprocessingShape">
                  <wps:wsp>
                    <wps:cNvSpPr/>
                    <wps:spPr>
                      <a:xfrm>
                        <a:off x="0" y="0"/>
                        <a:ext cx="7560000" cy="10692000"/>
                      </a:xfrm>
                      <a:prstGeom prst="rect">
                        <a:avLst/>
                      </a:prstGeom>
                      <a:solidFill>
                        <a:schemeClr val="bg2"/>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w14:anchorId="7166D468">
            <v:rect id="Achtergrond" style="position:absolute;margin-left:0;margin-top:0;width:595.3pt;height:841.9pt;z-index:-251657216;visibility:visible;mso-wrap-style:square;mso-width-percent:0;mso-height-percent:0;mso-wrap-distance-left:9pt;mso-wrap-distance-top:0;mso-wrap-distance-right:9pt;mso-wrap-distance-bottom:0;mso-position-horizontal:left;mso-position-horizontal-relative:page;mso-position-vertical:top;mso-position-vertical-relative:page;mso-width-percent:0;mso-height-percent:0;mso-width-relative:margin;mso-height-relative:margin;v-text-anchor:middle" o:spid="_x0000_s1026" fillcolor="#f4d9dc [3214]" stroked="f" strokeweight="2pt" w14:anchorId="5CC5EC1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">
              <w10:wrap anchorx="page" anchory="page"/>
              <w10:anchorlock/>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A2C6B"/>
    <w:multiLevelType w:val="multilevel"/>
    <w:tmpl w:val="B1162156"/>
    <w:numStyleLink w:val="Genummerdelijst"/>
  </w:abstractNum>
  <w:abstractNum w:abstractNumId="1" w15:restartNumberingAfterBreak="0">
    <w:nsid w:val="027E54A2"/>
    <w:multiLevelType w:val="hybridMultilevel"/>
    <w:tmpl w:val="0456A21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30868B8"/>
    <w:multiLevelType w:val="multilevel"/>
    <w:tmpl w:val="76E493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5E27243"/>
    <w:multiLevelType w:val="multilevel"/>
    <w:tmpl w:val="7238588E"/>
    <w:name w:val="OP opsomming3"/>
    <w:numStyleLink w:val="Opsomming"/>
  </w:abstractNum>
  <w:abstractNum w:abstractNumId="4" w15:restartNumberingAfterBreak="0">
    <w:nsid w:val="069A664C"/>
    <w:multiLevelType w:val="multilevel"/>
    <w:tmpl w:val="ADAAC586"/>
    <w:name w:val="OP genummerde lijst2"/>
    <w:lvl w:ilvl="0">
      <w:start w:val="1"/>
      <w:numFmt w:val="decimal"/>
      <w:lvlText w:val="%1"/>
      <w:lvlJc w:val="left"/>
      <w:pPr>
        <w:ind w:left="851" w:hanging="851"/>
      </w:pPr>
      <w:rPr>
        <w:rFonts w:asciiTheme="majorHAnsi" w:hAnsiTheme="majorHAnsi" w:hint="default"/>
        <w:color w:val="auto"/>
      </w:rPr>
    </w:lvl>
    <w:lvl w:ilvl="1">
      <w:start w:val="1"/>
      <w:numFmt w:val="decimal"/>
      <w:lvlText w:val="%1.%2"/>
      <w:lvlJc w:val="left"/>
      <w:pPr>
        <w:ind w:left="851" w:hanging="851"/>
      </w:pPr>
      <w:rPr>
        <w:rFonts w:asciiTheme="majorHAnsi" w:hAnsiTheme="majorHAnsi" w:hint="default"/>
        <w:color w:val="auto"/>
      </w:rPr>
    </w:lvl>
    <w:lvl w:ilvl="2">
      <w:start w:val="1"/>
      <w:numFmt w:val="decimal"/>
      <w:lvlText w:val="%1.%2.%3"/>
      <w:lvlJc w:val="left"/>
      <w:pPr>
        <w:ind w:left="851" w:hanging="851"/>
      </w:pPr>
      <w:rPr>
        <w:rFonts w:asciiTheme="majorHAnsi" w:hAnsiTheme="majorHAnsi" w:hint="default"/>
        <w:color w:val="auto"/>
      </w:rPr>
    </w:lvl>
    <w:lvl w:ilvl="3">
      <w:start w:val="1"/>
      <w:numFmt w:val="none"/>
      <w:lvlText w:val=""/>
      <w:lvlJc w:val="left"/>
      <w:pPr>
        <w:ind w:left="0" w:firstLine="0"/>
      </w:pPr>
      <w:rPr>
        <w:rFonts w:asciiTheme="majorHAnsi" w:hAnsiTheme="majorHAnsi" w:hint="default"/>
        <w:color w:val="auto"/>
      </w:rPr>
    </w:lvl>
    <w:lvl w:ilvl="4">
      <w:start w:val="1"/>
      <w:numFmt w:val="none"/>
      <w:lvlText w:val=""/>
      <w:lvlJc w:val="left"/>
      <w:pPr>
        <w:ind w:left="0" w:firstLine="0"/>
      </w:pPr>
      <w:rPr>
        <w:rFonts w:asciiTheme="majorHAnsi" w:hAnsiTheme="majorHAnsi" w:hint="default"/>
        <w:color w:val="auto"/>
      </w:rPr>
    </w:lvl>
    <w:lvl w:ilvl="5">
      <w:start w:val="1"/>
      <w:numFmt w:val="none"/>
      <w:lvlText w:val=""/>
      <w:lvlJc w:val="left"/>
      <w:pPr>
        <w:ind w:left="0" w:firstLine="0"/>
      </w:pPr>
      <w:rPr>
        <w:rFonts w:asciiTheme="majorHAnsi" w:hAnsiTheme="majorHAnsi" w:hint="default"/>
        <w:color w:val="auto"/>
      </w:rPr>
    </w:lvl>
    <w:lvl w:ilvl="6">
      <w:start w:val="1"/>
      <w:numFmt w:val="none"/>
      <w:lvlText w:val=""/>
      <w:lvlJc w:val="left"/>
      <w:pPr>
        <w:ind w:left="0" w:firstLine="0"/>
      </w:pPr>
      <w:rPr>
        <w:rFonts w:asciiTheme="majorHAnsi" w:hAnsiTheme="majorHAnsi" w:hint="default"/>
        <w:color w:val="auto"/>
      </w:rPr>
    </w:lvl>
    <w:lvl w:ilvl="7">
      <w:start w:val="1"/>
      <w:numFmt w:val="none"/>
      <w:lvlText w:val=""/>
      <w:lvlJc w:val="left"/>
      <w:pPr>
        <w:ind w:left="0" w:firstLine="0"/>
      </w:pPr>
      <w:rPr>
        <w:rFonts w:asciiTheme="majorHAnsi" w:hAnsiTheme="majorHAnsi" w:hint="default"/>
        <w:color w:val="auto"/>
      </w:rPr>
    </w:lvl>
    <w:lvl w:ilvl="8">
      <w:start w:val="1"/>
      <w:numFmt w:val="none"/>
      <w:lvlText w:val=""/>
      <w:lvlJc w:val="left"/>
      <w:pPr>
        <w:ind w:left="0" w:firstLine="0"/>
      </w:pPr>
      <w:rPr>
        <w:rFonts w:asciiTheme="majorHAnsi" w:hAnsiTheme="majorHAnsi" w:hint="default"/>
        <w:color w:val="auto"/>
      </w:rPr>
    </w:lvl>
  </w:abstractNum>
  <w:abstractNum w:abstractNumId="5" w15:restartNumberingAfterBreak="0">
    <w:nsid w:val="07394BA4"/>
    <w:multiLevelType w:val="multilevel"/>
    <w:tmpl w:val="7238588E"/>
    <w:styleLink w:val="Opsomming"/>
    <w:lvl w:ilvl="0">
      <w:start w:val="1"/>
      <w:numFmt w:val="bullet"/>
      <w:pStyle w:val="Bullets"/>
      <w:lvlText w:val="•"/>
      <w:lvlJc w:val="left"/>
      <w:pPr>
        <w:ind w:left="284" w:hanging="284"/>
      </w:pPr>
      <w:rPr>
        <w:rFonts w:ascii="Trebuchet MS" w:hAnsi="Trebuchet MS" w:hint="default"/>
        <w:color w:val="auto"/>
      </w:rPr>
    </w:lvl>
    <w:lvl w:ilvl="1">
      <w:start w:val="1"/>
      <w:numFmt w:val="bullet"/>
      <w:lvlText w:val="-"/>
      <w:lvlJc w:val="left"/>
      <w:pPr>
        <w:ind w:left="568" w:hanging="284"/>
      </w:pPr>
      <w:rPr>
        <w:rFonts w:ascii="Arial" w:hAnsi="Arial" w:hint="default"/>
        <w:color w:val="auto"/>
      </w:rPr>
    </w:lvl>
    <w:lvl w:ilvl="2">
      <w:start w:val="1"/>
      <w:numFmt w:val="bullet"/>
      <w:lvlText w:val="◦"/>
      <w:lvlJc w:val="left"/>
      <w:pPr>
        <w:ind w:left="852" w:hanging="284"/>
      </w:pPr>
      <w:rPr>
        <w:rFonts w:ascii="Arial" w:hAnsi="Arial" w:hint="default"/>
        <w:color w:val="auto"/>
      </w:rPr>
    </w:lvl>
    <w:lvl w:ilvl="3">
      <w:start w:val="1"/>
      <w:numFmt w:val="none"/>
      <w:lvlText w:val=""/>
      <w:lvlJc w:val="left"/>
      <w:pPr>
        <w:ind w:left="1136" w:hanging="284"/>
      </w:pPr>
      <w:rPr>
        <w:rFonts w:hint="default"/>
      </w:rPr>
    </w:lvl>
    <w:lvl w:ilvl="4">
      <w:start w:val="1"/>
      <w:numFmt w:val="none"/>
      <w:lvlText w:val=""/>
      <w:lvlJc w:val="left"/>
      <w:pPr>
        <w:ind w:left="1420" w:hanging="284"/>
      </w:pPr>
      <w:rPr>
        <w:rFonts w:hint="default"/>
      </w:rPr>
    </w:lvl>
    <w:lvl w:ilvl="5">
      <w:start w:val="1"/>
      <w:numFmt w:val="none"/>
      <w:lvlText w:val=""/>
      <w:lvlJc w:val="left"/>
      <w:pPr>
        <w:ind w:left="1704" w:hanging="284"/>
      </w:pPr>
      <w:rPr>
        <w:rFonts w:hint="default"/>
      </w:rPr>
    </w:lvl>
    <w:lvl w:ilvl="6">
      <w:start w:val="1"/>
      <w:numFmt w:val="none"/>
      <w:lvlText w:val=""/>
      <w:lvlJc w:val="left"/>
      <w:pPr>
        <w:ind w:left="1988" w:hanging="284"/>
      </w:pPr>
      <w:rPr>
        <w:rFonts w:hint="default"/>
      </w:rPr>
    </w:lvl>
    <w:lvl w:ilvl="7">
      <w:start w:val="1"/>
      <w:numFmt w:val="none"/>
      <w:lvlText w:val=""/>
      <w:lvlJc w:val="left"/>
      <w:pPr>
        <w:ind w:left="2272" w:hanging="284"/>
      </w:pPr>
      <w:rPr>
        <w:rFonts w:hint="default"/>
      </w:rPr>
    </w:lvl>
    <w:lvl w:ilvl="8">
      <w:start w:val="1"/>
      <w:numFmt w:val="none"/>
      <w:lvlText w:val=""/>
      <w:lvlJc w:val="left"/>
      <w:pPr>
        <w:ind w:left="2556" w:hanging="284"/>
      </w:pPr>
      <w:rPr>
        <w:rFonts w:hint="default"/>
      </w:rPr>
    </w:lvl>
  </w:abstractNum>
  <w:abstractNum w:abstractNumId="6" w15:restartNumberingAfterBreak="0">
    <w:nsid w:val="074332D3"/>
    <w:multiLevelType w:val="multilevel"/>
    <w:tmpl w:val="B1162156"/>
    <w:name w:val="OP genummerde lijst4"/>
    <w:numStyleLink w:val="Genummerdelijst"/>
  </w:abstractNum>
  <w:abstractNum w:abstractNumId="7" w15:restartNumberingAfterBreak="0">
    <w:nsid w:val="0AFB5EBD"/>
    <w:multiLevelType w:val="multilevel"/>
    <w:tmpl w:val="7238588E"/>
    <w:name w:val="NSPYRE opsomming2"/>
    <w:numStyleLink w:val="Opsomming"/>
  </w:abstractNum>
  <w:abstractNum w:abstractNumId="8" w15:restartNumberingAfterBreak="0">
    <w:nsid w:val="0D7C6D90"/>
    <w:multiLevelType w:val="multilevel"/>
    <w:tmpl w:val="8124C8BC"/>
    <w:name w:val="OP koppen"/>
    <w:lvl w:ilvl="0">
      <w:start w:val="1"/>
      <w:numFmt w:val="decimal"/>
      <w:lvlText w:val="%1"/>
      <w:lvlJc w:val="left"/>
      <w:pPr>
        <w:ind w:left="851" w:hanging="851"/>
      </w:pPr>
      <w:rPr>
        <w:rFonts w:asciiTheme="majorHAnsi" w:hAnsiTheme="majorHAnsi" w:hint="default"/>
        <w:color w:val="auto"/>
      </w:rPr>
    </w:lvl>
    <w:lvl w:ilvl="1">
      <w:start w:val="1"/>
      <w:numFmt w:val="decimal"/>
      <w:lvlText w:val="%1.%2"/>
      <w:lvlJc w:val="left"/>
      <w:pPr>
        <w:ind w:left="851" w:hanging="851"/>
      </w:pPr>
      <w:rPr>
        <w:rFonts w:asciiTheme="majorHAnsi" w:hAnsiTheme="majorHAnsi" w:hint="default"/>
        <w:color w:val="auto"/>
      </w:rPr>
    </w:lvl>
    <w:lvl w:ilvl="2">
      <w:start w:val="1"/>
      <w:numFmt w:val="decimal"/>
      <w:lvlText w:val="%1.%2.%3"/>
      <w:lvlJc w:val="left"/>
      <w:pPr>
        <w:ind w:left="851" w:hanging="851"/>
      </w:pPr>
      <w:rPr>
        <w:rFonts w:asciiTheme="majorHAnsi" w:hAnsiTheme="majorHAnsi" w:hint="default"/>
        <w:color w:val="auto"/>
      </w:rPr>
    </w:lvl>
    <w:lvl w:ilvl="3">
      <w:start w:val="1"/>
      <w:numFmt w:val="none"/>
      <w:lvlText w:val=""/>
      <w:lvlJc w:val="left"/>
      <w:pPr>
        <w:ind w:left="0" w:firstLine="0"/>
      </w:pPr>
      <w:rPr>
        <w:rFonts w:asciiTheme="majorHAnsi" w:hAnsiTheme="majorHAnsi" w:hint="default"/>
        <w:color w:val="auto"/>
      </w:rPr>
    </w:lvl>
    <w:lvl w:ilvl="4">
      <w:start w:val="1"/>
      <w:numFmt w:val="none"/>
      <w:lvlText w:val=""/>
      <w:lvlJc w:val="left"/>
      <w:pPr>
        <w:ind w:left="0" w:firstLine="0"/>
      </w:pPr>
      <w:rPr>
        <w:rFonts w:asciiTheme="majorHAnsi" w:hAnsiTheme="majorHAnsi" w:hint="default"/>
        <w:color w:val="auto"/>
      </w:rPr>
    </w:lvl>
    <w:lvl w:ilvl="5">
      <w:start w:val="1"/>
      <w:numFmt w:val="none"/>
      <w:lvlText w:val=""/>
      <w:lvlJc w:val="left"/>
      <w:pPr>
        <w:ind w:left="0" w:firstLine="0"/>
      </w:pPr>
      <w:rPr>
        <w:rFonts w:asciiTheme="majorHAnsi" w:hAnsiTheme="majorHAnsi" w:hint="default"/>
        <w:color w:val="auto"/>
      </w:rPr>
    </w:lvl>
    <w:lvl w:ilvl="6">
      <w:start w:val="1"/>
      <w:numFmt w:val="none"/>
      <w:lvlText w:val=""/>
      <w:lvlJc w:val="left"/>
      <w:pPr>
        <w:ind w:left="0" w:firstLine="0"/>
      </w:pPr>
      <w:rPr>
        <w:rFonts w:asciiTheme="majorHAnsi" w:hAnsiTheme="majorHAnsi" w:hint="default"/>
        <w:color w:val="auto"/>
      </w:rPr>
    </w:lvl>
    <w:lvl w:ilvl="7">
      <w:start w:val="1"/>
      <w:numFmt w:val="none"/>
      <w:lvlText w:val=""/>
      <w:lvlJc w:val="left"/>
      <w:pPr>
        <w:ind w:left="0" w:firstLine="0"/>
      </w:pPr>
      <w:rPr>
        <w:rFonts w:asciiTheme="majorHAnsi" w:hAnsiTheme="majorHAnsi" w:hint="default"/>
        <w:color w:val="auto"/>
      </w:rPr>
    </w:lvl>
    <w:lvl w:ilvl="8">
      <w:start w:val="1"/>
      <w:numFmt w:val="none"/>
      <w:lvlText w:val=""/>
      <w:lvlJc w:val="left"/>
      <w:pPr>
        <w:ind w:left="0" w:firstLine="0"/>
      </w:pPr>
      <w:rPr>
        <w:rFonts w:asciiTheme="majorHAnsi" w:hAnsiTheme="majorHAnsi" w:hint="default"/>
        <w:color w:val="auto"/>
      </w:rPr>
    </w:lvl>
  </w:abstractNum>
  <w:abstractNum w:abstractNumId="9" w15:restartNumberingAfterBreak="0">
    <w:nsid w:val="10B0650C"/>
    <w:multiLevelType w:val="multilevel"/>
    <w:tmpl w:val="ADAAC586"/>
    <w:name w:val="Headings2"/>
    <w:lvl w:ilvl="0">
      <w:start w:val="1"/>
      <w:numFmt w:val="decimal"/>
      <w:lvlText w:val="%1"/>
      <w:lvlJc w:val="left"/>
      <w:pPr>
        <w:ind w:left="851" w:hanging="851"/>
      </w:pPr>
      <w:rPr>
        <w:rFonts w:asciiTheme="majorHAnsi" w:hAnsiTheme="majorHAnsi" w:hint="default"/>
        <w:color w:val="auto"/>
      </w:rPr>
    </w:lvl>
    <w:lvl w:ilvl="1">
      <w:start w:val="1"/>
      <w:numFmt w:val="decimal"/>
      <w:lvlText w:val="%1.%2"/>
      <w:lvlJc w:val="left"/>
      <w:pPr>
        <w:ind w:left="851" w:hanging="851"/>
      </w:pPr>
      <w:rPr>
        <w:rFonts w:asciiTheme="majorHAnsi" w:hAnsiTheme="majorHAnsi" w:hint="default"/>
        <w:color w:val="auto"/>
      </w:rPr>
    </w:lvl>
    <w:lvl w:ilvl="2">
      <w:start w:val="1"/>
      <w:numFmt w:val="decimal"/>
      <w:lvlText w:val="%1.%2.%3"/>
      <w:lvlJc w:val="left"/>
      <w:pPr>
        <w:ind w:left="851" w:hanging="851"/>
      </w:pPr>
      <w:rPr>
        <w:rFonts w:asciiTheme="majorHAnsi" w:hAnsiTheme="majorHAnsi" w:hint="default"/>
        <w:color w:val="auto"/>
      </w:rPr>
    </w:lvl>
    <w:lvl w:ilvl="3">
      <w:start w:val="1"/>
      <w:numFmt w:val="none"/>
      <w:lvlText w:val=""/>
      <w:lvlJc w:val="left"/>
      <w:pPr>
        <w:ind w:left="0" w:firstLine="0"/>
      </w:pPr>
      <w:rPr>
        <w:rFonts w:asciiTheme="majorHAnsi" w:hAnsiTheme="majorHAnsi" w:hint="default"/>
        <w:color w:val="auto"/>
      </w:rPr>
    </w:lvl>
    <w:lvl w:ilvl="4">
      <w:start w:val="1"/>
      <w:numFmt w:val="none"/>
      <w:lvlText w:val=""/>
      <w:lvlJc w:val="left"/>
      <w:pPr>
        <w:ind w:left="0" w:firstLine="0"/>
      </w:pPr>
      <w:rPr>
        <w:rFonts w:asciiTheme="majorHAnsi" w:hAnsiTheme="majorHAnsi" w:hint="default"/>
        <w:color w:val="auto"/>
      </w:rPr>
    </w:lvl>
    <w:lvl w:ilvl="5">
      <w:start w:val="1"/>
      <w:numFmt w:val="none"/>
      <w:lvlText w:val=""/>
      <w:lvlJc w:val="left"/>
      <w:pPr>
        <w:ind w:left="0" w:firstLine="0"/>
      </w:pPr>
      <w:rPr>
        <w:rFonts w:asciiTheme="majorHAnsi" w:hAnsiTheme="majorHAnsi" w:hint="default"/>
        <w:color w:val="auto"/>
      </w:rPr>
    </w:lvl>
    <w:lvl w:ilvl="6">
      <w:start w:val="1"/>
      <w:numFmt w:val="none"/>
      <w:lvlText w:val=""/>
      <w:lvlJc w:val="left"/>
      <w:pPr>
        <w:ind w:left="0" w:firstLine="0"/>
      </w:pPr>
      <w:rPr>
        <w:rFonts w:asciiTheme="majorHAnsi" w:hAnsiTheme="majorHAnsi" w:hint="default"/>
        <w:color w:val="auto"/>
      </w:rPr>
    </w:lvl>
    <w:lvl w:ilvl="7">
      <w:start w:val="1"/>
      <w:numFmt w:val="none"/>
      <w:lvlText w:val=""/>
      <w:lvlJc w:val="left"/>
      <w:pPr>
        <w:ind w:left="0" w:firstLine="0"/>
      </w:pPr>
      <w:rPr>
        <w:rFonts w:asciiTheme="majorHAnsi" w:hAnsiTheme="majorHAnsi" w:hint="default"/>
        <w:color w:val="auto"/>
      </w:rPr>
    </w:lvl>
    <w:lvl w:ilvl="8">
      <w:start w:val="1"/>
      <w:numFmt w:val="none"/>
      <w:lvlText w:val=""/>
      <w:lvlJc w:val="left"/>
      <w:pPr>
        <w:ind w:left="0" w:firstLine="0"/>
      </w:pPr>
      <w:rPr>
        <w:rFonts w:asciiTheme="majorHAnsi" w:hAnsiTheme="majorHAnsi" w:hint="default"/>
        <w:color w:val="auto"/>
      </w:rPr>
    </w:lvl>
  </w:abstractNum>
  <w:abstractNum w:abstractNumId="10" w15:restartNumberingAfterBreak="0">
    <w:nsid w:val="12272343"/>
    <w:multiLevelType w:val="hybridMultilevel"/>
    <w:tmpl w:val="F1A628E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13857675"/>
    <w:multiLevelType w:val="hybridMultilevel"/>
    <w:tmpl w:val="6DEC83C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15CB3B57"/>
    <w:multiLevelType w:val="hybridMultilevel"/>
    <w:tmpl w:val="52CE3D4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6451D1C"/>
    <w:multiLevelType w:val="multilevel"/>
    <w:tmpl w:val="BADE8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C81404D"/>
    <w:multiLevelType w:val="multilevel"/>
    <w:tmpl w:val="BADE8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C9E7DEC"/>
    <w:multiLevelType w:val="multilevel"/>
    <w:tmpl w:val="5A9C8330"/>
    <w:name w:val="OP koppen3"/>
    <w:styleLink w:val="Koppen"/>
    <w:lvl w:ilvl="0">
      <w:start w:val="1"/>
      <w:numFmt w:val="decimal"/>
      <w:pStyle w:val="Kop1"/>
      <w:lvlText w:val="%1."/>
      <w:lvlJc w:val="left"/>
      <w:pPr>
        <w:ind w:left="851" w:hanging="851"/>
      </w:pPr>
      <w:rPr>
        <w:rFonts w:hint="default"/>
      </w:rPr>
    </w:lvl>
    <w:lvl w:ilvl="1">
      <w:start w:val="1"/>
      <w:numFmt w:val="decimal"/>
      <w:pStyle w:val="Kop2"/>
      <w:lvlText w:val="%1.%2"/>
      <w:lvlJc w:val="left"/>
      <w:pPr>
        <w:ind w:left="851" w:hanging="851"/>
      </w:pPr>
      <w:rPr>
        <w:rFonts w:hint="default"/>
      </w:rPr>
    </w:lvl>
    <w:lvl w:ilvl="2">
      <w:start w:val="1"/>
      <w:numFmt w:val="decimal"/>
      <w:pStyle w:val="Kop3"/>
      <w:lvlText w:val="%1.%2.%3"/>
      <w:lvlJc w:val="left"/>
      <w:pPr>
        <w:ind w:left="851" w:hanging="851"/>
      </w:pPr>
      <w:rPr>
        <w:rFonts w:hint="default"/>
      </w:rPr>
    </w:lvl>
    <w:lvl w:ilvl="3">
      <w:start w:val="1"/>
      <w:numFmt w:val="decimal"/>
      <w:pStyle w:val="Kop4"/>
      <w:lvlText w:val="%1.%2.%3.%4"/>
      <w:lvlJc w:val="left"/>
      <w:pPr>
        <w:ind w:left="851" w:hanging="851"/>
      </w:pPr>
      <w:rPr>
        <w:rFonts w:hint="default"/>
      </w:rPr>
    </w:lvl>
    <w:lvl w:ilvl="4">
      <w:start w:val="1"/>
      <w:numFmt w:val="decimal"/>
      <w:pStyle w:val="Kop5"/>
      <w:lvlText w:val="%1.%2.%3.%4.%5"/>
      <w:lvlJc w:val="left"/>
      <w:pPr>
        <w:ind w:left="851" w:hanging="851"/>
      </w:pPr>
      <w:rPr>
        <w:rFonts w:hint="default"/>
      </w:rPr>
    </w:lvl>
    <w:lvl w:ilvl="5">
      <w:start w:val="1"/>
      <w:numFmt w:val="none"/>
      <w:lvlText w:val=""/>
      <w:lvlJc w:val="left"/>
      <w:pPr>
        <w:ind w:left="851" w:hanging="851"/>
      </w:pPr>
      <w:rPr>
        <w:rFonts w:hint="default"/>
      </w:rPr>
    </w:lvl>
    <w:lvl w:ilvl="6">
      <w:start w:val="1"/>
      <w:numFmt w:val="none"/>
      <w:lvlText w:val=""/>
      <w:lvlJc w:val="left"/>
      <w:pPr>
        <w:ind w:left="851" w:hanging="851"/>
      </w:pPr>
      <w:rPr>
        <w:rFonts w:hint="default"/>
      </w:rPr>
    </w:lvl>
    <w:lvl w:ilvl="7">
      <w:start w:val="1"/>
      <w:numFmt w:val="none"/>
      <w:lvlText w:val=""/>
      <w:lvlJc w:val="left"/>
      <w:pPr>
        <w:ind w:left="851" w:hanging="851"/>
      </w:pPr>
      <w:rPr>
        <w:rFonts w:hint="default"/>
      </w:rPr>
    </w:lvl>
    <w:lvl w:ilvl="8">
      <w:start w:val="1"/>
      <w:numFmt w:val="none"/>
      <w:lvlText w:val=""/>
      <w:lvlJc w:val="left"/>
      <w:pPr>
        <w:ind w:left="851" w:hanging="851"/>
      </w:pPr>
      <w:rPr>
        <w:rFonts w:hint="default"/>
      </w:rPr>
    </w:lvl>
  </w:abstractNum>
  <w:abstractNum w:abstractNumId="16" w15:restartNumberingAfterBreak="0">
    <w:nsid w:val="1F071754"/>
    <w:multiLevelType w:val="multilevel"/>
    <w:tmpl w:val="B1162156"/>
    <w:name w:val="OP genummerde lijst3"/>
    <w:numStyleLink w:val="Genummerdelijst"/>
  </w:abstractNum>
  <w:abstractNum w:abstractNumId="17" w15:restartNumberingAfterBreak="0">
    <w:nsid w:val="1F9D042A"/>
    <w:multiLevelType w:val="multilevel"/>
    <w:tmpl w:val="DF8EC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28B4D89"/>
    <w:multiLevelType w:val="hybridMultilevel"/>
    <w:tmpl w:val="6080A808"/>
    <w:lvl w:ilvl="0" w:tplc="C30E9B28">
      <w:start w:val="1"/>
      <w:numFmt w:val="bullet"/>
      <w:lvlText w:val=""/>
      <w:lvlJc w:val="left"/>
      <w:pPr>
        <w:ind w:left="720" w:hanging="360"/>
      </w:pPr>
      <w:rPr>
        <w:rFonts w:ascii="Symbol" w:hAnsi="Symbol" w:hint="default"/>
      </w:rPr>
    </w:lvl>
    <w:lvl w:ilvl="1" w:tplc="B99E68C8">
      <w:start w:val="1"/>
      <w:numFmt w:val="bullet"/>
      <w:lvlText w:val="o"/>
      <w:lvlJc w:val="left"/>
      <w:pPr>
        <w:ind w:left="1440" w:hanging="360"/>
      </w:pPr>
      <w:rPr>
        <w:rFonts w:ascii="Courier New" w:hAnsi="Courier New" w:hint="default"/>
      </w:rPr>
    </w:lvl>
    <w:lvl w:ilvl="2" w:tplc="47A26BAC">
      <w:start w:val="1"/>
      <w:numFmt w:val="bullet"/>
      <w:lvlText w:val=""/>
      <w:lvlJc w:val="left"/>
      <w:pPr>
        <w:ind w:left="2160" w:hanging="360"/>
      </w:pPr>
      <w:rPr>
        <w:rFonts w:ascii="Wingdings" w:hAnsi="Wingdings" w:hint="default"/>
      </w:rPr>
    </w:lvl>
    <w:lvl w:ilvl="3" w:tplc="22FEC72E">
      <w:start w:val="1"/>
      <w:numFmt w:val="bullet"/>
      <w:lvlText w:val=""/>
      <w:lvlJc w:val="left"/>
      <w:pPr>
        <w:ind w:left="2880" w:hanging="360"/>
      </w:pPr>
      <w:rPr>
        <w:rFonts w:ascii="Symbol" w:hAnsi="Symbol" w:hint="default"/>
      </w:rPr>
    </w:lvl>
    <w:lvl w:ilvl="4" w:tplc="DA3CD70E">
      <w:start w:val="1"/>
      <w:numFmt w:val="bullet"/>
      <w:lvlText w:val="o"/>
      <w:lvlJc w:val="left"/>
      <w:pPr>
        <w:ind w:left="3600" w:hanging="360"/>
      </w:pPr>
      <w:rPr>
        <w:rFonts w:ascii="Courier New" w:hAnsi="Courier New" w:hint="default"/>
      </w:rPr>
    </w:lvl>
    <w:lvl w:ilvl="5" w:tplc="D65C12F4">
      <w:start w:val="1"/>
      <w:numFmt w:val="bullet"/>
      <w:lvlText w:val=""/>
      <w:lvlJc w:val="left"/>
      <w:pPr>
        <w:ind w:left="4320" w:hanging="360"/>
      </w:pPr>
      <w:rPr>
        <w:rFonts w:ascii="Wingdings" w:hAnsi="Wingdings" w:hint="default"/>
      </w:rPr>
    </w:lvl>
    <w:lvl w:ilvl="6" w:tplc="688AD7E2">
      <w:start w:val="1"/>
      <w:numFmt w:val="bullet"/>
      <w:lvlText w:val=""/>
      <w:lvlJc w:val="left"/>
      <w:pPr>
        <w:ind w:left="5040" w:hanging="360"/>
      </w:pPr>
      <w:rPr>
        <w:rFonts w:ascii="Symbol" w:hAnsi="Symbol" w:hint="default"/>
      </w:rPr>
    </w:lvl>
    <w:lvl w:ilvl="7" w:tplc="7BDAE6CE">
      <w:start w:val="1"/>
      <w:numFmt w:val="bullet"/>
      <w:lvlText w:val="o"/>
      <w:lvlJc w:val="left"/>
      <w:pPr>
        <w:ind w:left="5760" w:hanging="360"/>
      </w:pPr>
      <w:rPr>
        <w:rFonts w:ascii="Courier New" w:hAnsi="Courier New" w:hint="default"/>
      </w:rPr>
    </w:lvl>
    <w:lvl w:ilvl="8" w:tplc="106AF840">
      <w:start w:val="1"/>
      <w:numFmt w:val="bullet"/>
      <w:lvlText w:val=""/>
      <w:lvlJc w:val="left"/>
      <w:pPr>
        <w:ind w:left="6480" w:hanging="360"/>
      </w:pPr>
      <w:rPr>
        <w:rFonts w:ascii="Wingdings" w:hAnsi="Wingdings" w:hint="default"/>
      </w:rPr>
    </w:lvl>
  </w:abstractNum>
  <w:abstractNum w:abstractNumId="19" w15:restartNumberingAfterBreak="0">
    <w:nsid w:val="24A621E9"/>
    <w:multiLevelType w:val="hybridMultilevel"/>
    <w:tmpl w:val="62C6C9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27337DBF"/>
    <w:multiLevelType w:val="hybridMultilevel"/>
    <w:tmpl w:val="B976595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27DE235A"/>
    <w:multiLevelType w:val="multilevel"/>
    <w:tmpl w:val="E396B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9B532CC"/>
    <w:multiLevelType w:val="multilevel"/>
    <w:tmpl w:val="BADE8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C0744EB"/>
    <w:multiLevelType w:val="multilevel"/>
    <w:tmpl w:val="7238588E"/>
    <w:numStyleLink w:val="Opsomming"/>
  </w:abstractNum>
  <w:abstractNum w:abstractNumId="24" w15:restartNumberingAfterBreak="0">
    <w:nsid w:val="32936D71"/>
    <w:multiLevelType w:val="hybridMultilevel"/>
    <w:tmpl w:val="B11AE93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337B39CF"/>
    <w:multiLevelType w:val="hybridMultilevel"/>
    <w:tmpl w:val="E7BA79B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337E2060"/>
    <w:multiLevelType w:val="hybridMultilevel"/>
    <w:tmpl w:val="99306CC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348805D3"/>
    <w:multiLevelType w:val="multilevel"/>
    <w:tmpl w:val="ADAAC586"/>
    <w:name w:val="OP koppen2"/>
    <w:lvl w:ilvl="0">
      <w:start w:val="1"/>
      <w:numFmt w:val="decimal"/>
      <w:lvlText w:val="%1"/>
      <w:lvlJc w:val="left"/>
      <w:pPr>
        <w:ind w:left="851" w:hanging="851"/>
      </w:pPr>
      <w:rPr>
        <w:rFonts w:asciiTheme="majorHAnsi" w:hAnsiTheme="majorHAnsi" w:hint="default"/>
        <w:color w:val="auto"/>
      </w:rPr>
    </w:lvl>
    <w:lvl w:ilvl="1">
      <w:start w:val="1"/>
      <w:numFmt w:val="decimal"/>
      <w:lvlText w:val="%1.%2"/>
      <w:lvlJc w:val="left"/>
      <w:pPr>
        <w:ind w:left="851" w:hanging="851"/>
      </w:pPr>
      <w:rPr>
        <w:rFonts w:asciiTheme="majorHAnsi" w:hAnsiTheme="majorHAnsi" w:hint="default"/>
        <w:color w:val="auto"/>
      </w:rPr>
    </w:lvl>
    <w:lvl w:ilvl="2">
      <w:start w:val="1"/>
      <w:numFmt w:val="decimal"/>
      <w:lvlText w:val="%1.%2.%3"/>
      <w:lvlJc w:val="left"/>
      <w:pPr>
        <w:ind w:left="851" w:hanging="851"/>
      </w:pPr>
      <w:rPr>
        <w:rFonts w:asciiTheme="majorHAnsi" w:hAnsiTheme="majorHAnsi" w:hint="default"/>
        <w:color w:val="auto"/>
      </w:rPr>
    </w:lvl>
    <w:lvl w:ilvl="3">
      <w:start w:val="1"/>
      <w:numFmt w:val="none"/>
      <w:lvlText w:val=""/>
      <w:lvlJc w:val="left"/>
      <w:pPr>
        <w:ind w:left="0" w:firstLine="0"/>
      </w:pPr>
      <w:rPr>
        <w:rFonts w:asciiTheme="majorHAnsi" w:hAnsiTheme="majorHAnsi" w:hint="default"/>
        <w:color w:val="auto"/>
      </w:rPr>
    </w:lvl>
    <w:lvl w:ilvl="4">
      <w:start w:val="1"/>
      <w:numFmt w:val="none"/>
      <w:lvlText w:val=""/>
      <w:lvlJc w:val="left"/>
      <w:pPr>
        <w:ind w:left="0" w:firstLine="0"/>
      </w:pPr>
      <w:rPr>
        <w:rFonts w:asciiTheme="majorHAnsi" w:hAnsiTheme="majorHAnsi" w:hint="default"/>
        <w:color w:val="auto"/>
      </w:rPr>
    </w:lvl>
    <w:lvl w:ilvl="5">
      <w:start w:val="1"/>
      <w:numFmt w:val="none"/>
      <w:lvlText w:val=""/>
      <w:lvlJc w:val="left"/>
      <w:pPr>
        <w:ind w:left="0" w:firstLine="0"/>
      </w:pPr>
      <w:rPr>
        <w:rFonts w:asciiTheme="majorHAnsi" w:hAnsiTheme="majorHAnsi" w:hint="default"/>
        <w:color w:val="auto"/>
      </w:rPr>
    </w:lvl>
    <w:lvl w:ilvl="6">
      <w:start w:val="1"/>
      <w:numFmt w:val="none"/>
      <w:lvlText w:val=""/>
      <w:lvlJc w:val="left"/>
      <w:pPr>
        <w:ind w:left="0" w:firstLine="0"/>
      </w:pPr>
      <w:rPr>
        <w:rFonts w:asciiTheme="majorHAnsi" w:hAnsiTheme="majorHAnsi" w:hint="default"/>
        <w:color w:val="auto"/>
      </w:rPr>
    </w:lvl>
    <w:lvl w:ilvl="7">
      <w:start w:val="1"/>
      <w:numFmt w:val="none"/>
      <w:lvlText w:val=""/>
      <w:lvlJc w:val="left"/>
      <w:pPr>
        <w:ind w:left="0" w:firstLine="0"/>
      </w:pPr>
      <w:rPr>
        <w:rFonts w:asciiTheme="majorHAnsi" w:hAnsiTheme="majorHAnsi" w:hint="default"/>
        <w:color w:val="auto"/>
      </w:rPr>
    </w:lvl>
    <w:lvl w:ilvl="8">
      <w:start w:val="1"/>
      <w:numFmt w:val="none"/>
      <w:lvlText w:val=""/>
      <w:lvlJc w:val="left"/>
      <w:pPr>
        <w:ind w:left="0" w:firstLine="0"/>
      </w:pPr>
      <w:rPr>
        <w:rFonts w:asciiTheme="majorHAnsi" w:hAnsiTheme="majorHAnsi" w:hint="default"/>
        <w:color w:val="auto"/>
      </w:rPr>
    </w:lvl>
  </w:abstractNum>
  <w:abstractNum w:abstractNumId="28" w15:restartNumberingAfterBreak="0">
    <w:nsid w:val="34DD4F57"/>
    <w:multiLevelType w:val="hybridMultilevel"/>
    <w:tmpl w:val="E052266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3571617D"/>
    <w:multiLevelType w:val="multilevel"/>
    <w:tmpl w:val="B1162156"/>
    <w:numStyleLink w:val="Genummerdelijst"/>
  </w:abstractNum>
  <w:abstractNum w:abstractNumId="30" w15:restartNumberingAfterBreak="0">
    <w:nsid w:val="37562515"/>
    <w:multiLevelType w:val="multilevel"/>
    <w:tmpl w:val="B1162156"/>
    <w:numStyleLink w:val="Genummerdelijst"/>
  </w:abstractNum>
  <w:abstractNum w:abstractNumId="31" w15:restartNumberingAfterBreak="0">
    <w:nsid w:val="3A230B34"/>
    <w:multiLevelType w:val="multilevel"/>
    <w:tmpl w:val="11C652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3C413B46"/>
    <w:multiLevelType w:val="hybridMultilevel"/>
    <w:tmpl w:val="53A66DD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3D330656"/>
    <w:multiLevelType w:val="multilevel"/>
    <w:tmpl w:val="BADE8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FE56F4E"/>
    <w:multiLevelType w:val="multilevel"/>
    <w:tmpl w:val="8C1C72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40ED73F6"/>
    <w:multiLevelType w:val="multilevel"/>
    <w:tmpl w:val="CA8841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418F4CB2"/>
    <w:multiLevelType w:val="multilevel"/>
    <w:tmpl w:val="BADE8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7B3524E"/>
    <w:multiLevelType w:val="hybridMultilevel"/>
    <w:tmpl w:val="65307DE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15:restartNumberingAfterBreak="0">
    <w:nsid w:val="497428E1"/>
    <w:multiLevelType w:val="multilevel"/>
    <w:tmpl w:val="B1162156"/>
    <w:styleLink w:val="Genummerdelijst"/>
    <w:lvl w:ilvl="0">
      <w:start w:val="1"/>
      <w:numFmt w:val="decimal"/>
      <w:pStyle w:val="Nummers"/>
      <w:lvlText w:val="%1."/>
      <w:lvlJc w:val="left"/>
      <w:pPr>
        <w:ind w:left="284" w:hanging="284"/>
      </w:pPr>
      <w:rPr>
        <w:rFonts w:hint="default"/>
        <w:color w:val="auto"/>
      </w:rPr>
    </w:lvl>
    <w:lvl w:ilvl="1">
      <w:start w:val="1"/>
      <w:numFmt w:val="lowerLetter"/>
      <w:lvlText w:val="%2."/>
      <w:lvlJc w:val="left"/>
      <w:pPr>
        <w:ind w:left="568" w:hanging="284"/>
      </w:pPr>
      <w:rPr>
        <w:rFonts w:hint="default"/>
        <w:color w:val="auto"/>
      </w:rPr>
    </w:lvl>
    <w:lvl w:ilvl="2">
      <w:start w:val="1"/>
      <w:numFmt w:val="lowerRoman"/>
      <w:lvlText w:val="%3."/>
      <w:lvlJc w:val="left"/>
      <w:pPr>
        <w:ind w:left="852" w:hanging="284"/>
      </w:pPr>
      <w:rPr>
        <w:rFonts w:hint="default"/>
        <w:color w:val="auto"/>
      </w:rPr>
    </w:lvl>
    <w:lvl w:ilvl="3">
      <w:start w:val="1"/>
      <w:numFmt w:val="none"/>
      <w:lvlText w:val=""/>
      <w:lvlJc w:val="left"/>
      <w:pPr>
        <w:ind w:left="1136" w:hanging="284"/>
      </w:pPr>
      <w:rPr>
        <w:rFonts w:hint="default"/>
      </w:rPr>
    </w:lvl>
    <w:lvl w:ilvl="4">
      <w:start w:val="1"/>
      <w:numFmt w:val="none"/>
      <w:lvlText w:val=""/>
      <w:lvlJc w:val="left"/>
      <w:pPr>
        <w:ind w:left="1420" w:hanging="284"/>
      </w:pPr>
      <w:rPr>
        <w:rFonts w:hint="default"/>
      </w:rPr>
    </w:lvl>
    <w:lvl w:ilvl="5">
      <w:start w:val="1"/>
      <w:numFmt w:val="none"/>
      <w:lvlText w:val=""/>
      <w:lvlJc w:val="left"/>
      <w:pPr>
        <w:ind w:left="1704" w:hanging="284"/>
      </w:pPr>
      <w:rPr>
        <w:rFonts w:hint="default"/>
      </w:rPr>
    </w:lvl>
    <w:lvl w:ilvl="6">
      <w:start w:val="1"/>
      <w:numFmt w:val="none"/>
      <w:lvlText w:val=""/>
      <w:lvlJc w:val="left"/>
      <w:pPr>
        <w:ind w:left="1988" w:hanging="284"/>
      </w:pPr>
      <w:rPr>
        <w:rFonts w:hint="default"/>
      </w:rPr>
    </w:lvl>
    <w:lvl w:ilvl="7">
      <w:start w:val="1"/>
      <w:numFmt w:val="none"/>
      <w:lvlText w:val=""/>
      <w:lvlJc w:val="left"/>
      <w:pPr>
        <w:ind w:left="2272" w:hanging="284"/>
      </w:pPr>
      <w:rPr>
        <w:rFonts w:hint="default"/>
      </w:rPr>
    </w:lvl>
    <w:lvl w:ilvl="8">
      <w:start w:val="1"/>
      <w:numFmt w:val="none"/>
      <w:lvlText w:val=""/>
      <w:lvlJc w:val="left"/>
      <w:pPr>
        <w:ind w:left="2556" w:hanging="284"/>
      </w:pPr>
      <w:rPr>
        <w:rFonts w:hint="default"/>
      </w:rPr>
    </w:lvl>
  </w:abstractNum>
  <w:abstractNum w:abstractNumId="39" w15:restartNumberingAfterBreak="0">
    <w:nsid w:val="4A777B36"/>
    <w:multiLevelType w:val="multilevel"/>
    <w:tmpl w:val="0512045C"/>
    <w:name w:val="Koppen"/>
    <w:lvl w:ilvl="0">
      <w:start w:val="1"/>
      <w:numFmt w:val="decimal"/>
      <w:lvlText w:val="%1."/>
      <w:lvlJc w:val="left"/>
      <w:pPr>
        <w:ind w:left="680" w:hanging="680"/>
      </w:pPr>
      <w:rPr>
        <w:rFonts w:hint="default"/>
        <w:color w:val="FFFFFF"/>
      </w:rPr>
    </w:lvl>
    <w:lvl w:ilvl="1">
      <w:start w:val="1"/>
      <w:numFmt w:val="decimal"/>
      <w:lvlText w:val="%1.%2"/>
      <w:lvlJc w:val="left"/>
      <w:pPr>
        <w:ind w:left="851" w:hanging="851"/>
      </w:pPr>
      <w:rPr>
        <w:rFonts w:hint="default"/>
        <w:color w:val="C1CD23"/>
      </w:rPr>
    </w:lvl>
    <w:lvl w:ilvl="2">
      <w:start w:val="1"/>
      <w:numFmt w:val="decimal"/>
      <w:lvlText w:val="%1.%2.%3"/>
      <w:lvlJc w:val="left"/>
      <w:pPr>
        <w:ind w:left="851" w:hanging="851"/>
      </w:pPr>
      <w:rPr>
        <w:rFonts w:hint="default"/>
      </w:rPr>
    </w:lvl>
    <w:lvl w:ilvl="3">
      <w:start w:val="1"/>
      <w:numFmt w:val="decimal"/>
      <w:lvlText w:val="%1.%2.%3.%4"/>
      <w:lvlJc w:val="left"/>
      <w:pPr>
        <w:ind w:left="1134" w:hanging="1134"/>
      </w:pPr>
      <w:rPr>
        <w:rFonts w:hint="default"/>
      </w:rPr>
    </w:lvl>
    <w:lvl w:ilvl="4">
      <w:start w:val="1"/>
      <w:numFmt w:val="decimal"/>
      <w:lvlText w:val="%1.%2.%3.%4.%5"/>
      <w:lvlJc w:val="left"/>
      <w:pPr>
        <w:ind w:left="1134" w:hanging="1134"/>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40" w15:restartNumberingAfterBreak="0">
    <w:nsid w:val="4CDD7766"/>
    <w:multiLevelType w:val="multilevel"/>
    <w:tmpl w:val="ADAAC586"/>
    <w:name w:val="Koppen2"/>
    <w:lvl w:ilvl="0">
      <w:start w:val="1"/>
      <w:numFmt w:val="decimal"/>
      <w:lvlText w:val="%1"/>
      <w:lvlJc w:val="left"/>
      <w:pPr>
        <w:ind w:left="851" w:hanging="851"/>
      </w:pPr>
      <w:rPr>
        <w:rFonts w:asciiTheme="majorHAnsi" w:hAnsiTheme="majorHAnsi" w:hint="default"/>
        <w:color w:val="auto"/>
      </w:rPr>
    </w:lvl>
    <w:lvl w:ilvl="1">
      <w:start w:val="1"/>
      <w:numFmt w:val="decimal"/>
      <w:lvlText w:val="%1.%2"/>
      <w:lvlJc w:val="left"/>
      <w:pPr>
        <w:ind w:left="851" w:hanging="851"/>
      </w:pPr>
      <w:rPr>
        <w:rFonts w:asciiTheme="majorHAnsi" w:hAnsiTheme="majorHAnsi" w:hint="default"/>
        <w:color w:val="auto"/>
      </w:rPr>
    </w:lvl>
    <w:lvl w:ilvl="2">
      <w:start w:val="1"/>
      <w:numFmt w:val="decimal"/>
      <w:lvlText w:val="%1.%2.%3"/>
      <w:lvlJc w:val="left"/>
      <w:pPr>
        <w:ind w:left="851" w:hanging="851"/>
      </w:pPr>
      <w:rPr>
        <w:rFonts w:asciiTheme="majorHAnsi" w:hAnsiTheme="majorHAnsi" w:hint="default"/>
        <w:color w:val="auto"/>
      </w:rPr>
    </w:lvl>
    <w:lvl w:ilvl="3">
      <w:start w:val="1"/>
      <w:numFmt w:val="none"/>
      <w:lvlText w:val=""/>
      <w:lvlJc w:val="left"/>
      <w:pPr>
        <w:ind w:left="0" w:firstLine="0"/>
      </w:pPr>
      <w:rPr>
        <w:rFonts w:asciiTheme="majorHAnsi" w:hAnsiTheme="majorHAnsi" w:hint="default"/>
        <w:color w:val="auto"/>
      </w:rPr>
    </w:lvl>
    <w:lvl w:ilvl="4">
      <w:start w:val="1"/>
      <w:numFmt w:val="none"/>
      <w:lvlText w:val=""/>
      <w:lvlJc w:val="left"/>
      <w:pPr>
        <w:ind w:left="0" w:firstLine="0"/>
      </w:pPr>
      <w:rPr>
        <w:rFonts w:asciiTheme="majorHAnsi" w:hAnsiTheme="majorHAnsi" w:hint="default"/>
        <w:color w:val="auto"/>
      </w:rPr>
    </w:lvl>
    <w:lvl w:ilvl="5">
      <w:start w:val="1"/>
      <w:numFmt w:val="none"/>
      <w:lvlText w:val=""/>
      <w:lvlJc w:val="left"/>
      <w:pPr>
        <w:ind w:left="0" w:firstLine="0"/>
      </w:pPr>
      <w:rPr>
        <w:rFonts w:asciiTheme="majorHAnsi" w:hAnsiTheme="majorHAnsi" w:hint="default"/>
        <w:color w:val="auto"/>
      </w:rPr>
    </w:lvl>
    <w:lvl w:ilvl="6">
      <w:start w:val="1"/>
      <w:numFmt w:val="none"/>
      <w:lvlText w:val=""/>
      <w:lvlJc w:val="left"/>
      <w:pPr>
        <w:ind w:left="0" w:firstLine="0"/>
      </w:pPr>
      <w:rPr>
        <w:rFonts w:asciiTheme="majorHAnsi" w:hAnsiTheme="majorHAnsi" w:hint="default"/>
        <w:color w:val="auto"/>
      </w:rPr>
    </w:lvl>
    <w:lvl w:ilvl="7">
      <w:start w:val="1"/>
      <w:numFmt w:val="none"/>
      <w:lvlText w:val=""/>
      <w:lvlJc w:val="left"/>
      <w:pPr>
        <w:ind w:left="0" w:firstLine="0"/>
      </w:pPr>
      <w:rPr>
        <w:rFonts w:asciiTheme="majorHAnsi" w:hAnsiTheme="majorHAnsi" w:hint="default"/>
        <w:color w:val="auto"/>
      </w:rPr>
    </w:lvl>
    <w:lvl w:ilvl="8">
      <w:start w:val="1"/>
      <w:numFmt w:val="none"/>
      <w:lvlText w:val=""/>
      <w:lvlJc w:val="left"/>
      <w:pPr>
        <w:ind w:left="0" w:firstLine="0"/>
      </w:pPr>
      <w:rPr>
        <w:rFonts w:asciiTheme="majorHAnsi" w:hAnsiTheme="majorHAnsi" w:hint="default"/>
        <w:color w:val="auto"/>
      </w:rPr>
    </w:lvl>
  </w:abstractNum>
  <w:abstractNum w:abstractNumId="41" w15:restartNumberingAfterBreak="0">
    <w:nsid w:val="4D811E03"/>
    <w:multiLevelType w:val="hybridMultilevel"/>
    <w:tmpl w:val="108C1DF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2" w15:restartNumberingAfterBreak="0">
    <w:nsid w:val="507D0C49"/>
    <w:multiLevelType w:val="hybridMultilevel"/>
    <w:tmpl w:val="C504BB3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3" w15:restartNumberingAfterBreak="0">
    <w:nsid w:val="528D344A"/>
    <w:multiLevelType w:val="multilevel"/>
    <w:tmpl w:val="BADE8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5C83478"/>
    <w:multiLevelType w:val="hybridMultilevel"/>
    <w:tmpl w:val="24F2A0C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5" w15:restartNumberingAfterBreak="0">
    <w:nsid w:val="569009DA"/>
    <w:multiLevelType w:val="hybridMultilevel"/>
    <w:tmpl w:val="662C0CE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6" w15:restartNumberingAfterBreak="0">
    <w:nsid w:val="58783C84"/>
    <w:multiLevelType w:val="hybridMultilevel"/>
    <w:tmpl w:val="A472128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7" w15:restartNumberingAfterBreak="0">
    <w:nsid w:val="59C11CC4"/>
    <w:multiLevelType w:val="hybridMultilevel"/>
    <w:tmpl w:val="7970511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8" w15:restartNumberingAfterBreak="0">
    <w:nsid w:val="59E85E56"/>
    <w:multiLevelType w:val="hybridMultilevel"/>
    <w:tmpl w:val="B1B4BF4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9" w15:restartNumberingAfterBreak="0">
    <w:nsid w:val="5C2B2FAE"/>
    <w:multiLevelType w:val="hybridMultilevel"/>
    <w:tmpl w:val="C2A4A9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0" w15:restartNumberingAfterBreak="0">
    <w:nsid w:val="5E4F5335"/>
    <w:multiLevelType w:val="multilevel"/>
    <w:tmpl w:val="BA282E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5FBF7E19"/>
    <w:multiLevelType w:val="hybridMultilevel"/>
    <w:tmpl w:val="AE3CA28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2" w15:restartNumberingAfterBreak="0">
    <w:nsid w:val="61A960F7"/>
    <w:multiLevelType w:val="multilevel"/>
    <w:tmpl w:val="7238588E"/>
    <w:name w:val="OP opsomming2"/>
    <w:numStyleLink w:val="Opsomming"/>
  </w:abstractNum>
  <w:abstractNum w:abstractNumId="53" w15:restartNumberingAfterBreak="0">
    <w:nsid w:val="630C13F3"/>
    <w:multiLevelType w:val="hybridMultilevel"/>
    <w:tmpl w:val="06CAAFD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4" w15:restartNumberingAfterBreak="0">
    <w:nsid w:val="63C54B2F"/>
    <w:multiLevelType w:val="multilevel"/>
    <w:tmpl w:val="ADAAC586"/>
    <w:lvl w:ilvl="0">
      <w:start w:val="1"/>
      <w:numFmt w:val="decimal"/>
      <w:lvlText w:val="%1"/>
      <w:lvlJc w:val="left"/>
      <w:pPr>
        <w:ind w:left="851" w:hanging="851"/>
      </w:pPr>
      <w:rPr>
        <w:rFonts w:asciiTheme="majorHAnsi" w:hAnsiTheme="majorHAnsi" w:hint="default"/>
        <w:color w:val="auto"/>
      </w:rPr>
    </w:lvl>
    <w:lvl w:ilvl="1">
      <w:start w:val="1"/>
      <w:numFmt w:val="decimal"/>
      <w:lvlText w:val="%1.%2"/>
      <w:lvlJc w:val="left"/>
      <w:pPr>
        <w:ind w:left="851" w:hanging="851"/>
      </w:pPr>
      <w:rPr>
        <w:rFonts w:asciiTheme="majorHAnsi" w:hAnsiTheme="majorHAnsi" w:hint="default"/>
        <w:color w:val="auto"/>
      </w:rPr>
    </w:lvl>
    <w:lvl w:ilvl="2">
      <w:start w:val="1"/>
      <w:numFmt w:val="decimal"/>
      <w:lvlText w:val="%1.%2.%3"/>
      <w:lvlJc w:val="left"/>
      <w:pPr>
        <w:ind w:left="851" w:hanging="851"/>
      </w:pPr>
      <w:rPr>
        <w:rFonts w:asciiTheme="majorHAnsi" w:hAnsiTheme="majorHAnsi" w:hint="default"/>
        <w:color w:val="auto"/>
      </w:rPr>
    </w:lvl>
    <w:lvl w:ilvl="3">
      <w:start w:val="1"/>
      <w:numFmt w:val="none"/>
      <w:lvlText w:val=""/>
      <w:lvlJc w:val="left"/>
      <w:pPr>
        <w:ind w:left="0" w:firstLine="0"/>
      </w:pPr>
      <w:rPr>
        <w:rFonts w:asciiTheme="majorHAnsi" w:hAnsiTheme="majorHAnsi" w:hint="default"/>
        <w:color w:val="auto"/>
      </w:rPr>
    </w:lvl>
    <w:lvl w:ilvl="4">
      <w:start w:val="1"/>
      <w:numFmt w:val="none"/>
      <w:lvlText w:val=""/>
      <w:lvlJc w:val="left"/>
      <w:pPr>
        <w:ind w:left="0" w:firstLine="0"/>
      </w:pPr>
      <w:rPr>
        <w:rFonts w:asciiTheme="majorHAnsi" w:hAnsiTheme="majorHAnsi" w:hint="default"/>
        <w:color w:val="auto"/>
      </w:rPr>
    </w:lvl>
    <w:lvl w:ilvl="5">
      <w:start w:val="1"/>
      <w:numFmt w:val="none"/>
      <w:lvlText w:val=""/>
      <w:lvlJc w:val="left"/>
      <w:pPr>
        <w:ind w:left="0" w:firstLine="0"/>
      </w:pPr>
      <w:rPr>
        <w:rFonts w:asciiTheme="majorHAnsi" w:hAnsiTheme="majorHAnsi" w:hint="default"/>
        <w:color w:val="auto"/>
      </w:rPr>
    </w:lvl>
    <w:lvl w:ilvl="6">
      <w:start w:val="1"/>
      <w:numFmt w:val="none"/>
      <w:lvlText w:val=""/>
      <w:lvlJc w:val="left"/>
      <w:pPr>
        <w:ind w:left="0" w:firstLine="0"/>
      </w:pPr>
      <w:rPr>
        <w:rFonts w:asciiTheme="majorHAnsi" w:hAnsiTheme="majorHAnsi" w:hint="default"/>
        <w:color w:val="auto"/>
      </w:rPr>
    </w:lvl>
    <w:lvl w:ilvl="7">
      <w:start w:val="1"/>
      <w:numFmt w:val="none"/>
      <w:lvlText w:val=""/>
      <w:lvlJc w:val="left"/>
      <w:pPr>
        <w:ind w:left="0" w:firstLine="0"/>
      </w:pPr>
      <w:rPr>
        <w:rFonts w:asciiTheme="majorHAnsi" w:hAnsiTheme="majorHAnsi" w:hint="default"/>
        <w:color w:val="auto"/>
      </w:rPr>
    </w:lvl>
    <w:lvl w:ilvl="8">
      <w:start w:val="1"/>
      <w:numFmt w:val="none"/>
      <w:lvlText w:val=""/>
      <w:lvlJc w:val="left"/>
      <w:pPr>
        <w:ind w:left="0" w:firstLine="0"/>
      </w:pPr>
      <w:rPr>
        <w:rFonts w:asciiTheme="majorHAnsi" w:hAnsiTheme="majorHAnsi" w:hint="default"/>
        <w:color w:val="auto"/>
      </w:rPr>
    </w:lvl>
  </w:abstractNum>
  <w:abstractNum w:abstractNumId="55" w15:restartNumberingAfterBreak="0">
    <w:nsid w:val="66CC5B86"/>
    <w:multiLevelType w:val="multilevel"/>
    <w:tmpl w:val="C42A0D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671850E1"/>
    <w:multiLevelType w:val="multilevel"/>
    <w:tmpl w:val="7238588E"/>
    <w:numStyleLink w:val="Opsomming"/>
  </w:abstractNum>
  <w:abstractNum w:abstractNumId="57" w15:restartNumberingAfterBreak="0">
    <w:nsid w:val="68DE4FCE"/>
    <w:multiLevelType w:val="multilevel"/>
    <w:tmpl w:val="7238588E"/>
    <w:name w:val="OP opsomming5"/>
    <w:numStyleLink w:val="Opsomming"/>
  </w:abstractNum>
  <w:abstractNum w:abstractNumId="58" w15:restartNumberingAfterBreak="0">
    <w:nsid w:val="68E74585"/>
    <w:multiLevelType w:val="multilevel"/>
    <w:tmpl w:val="BADE8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695B076F"/>
    <w:multiLevelType w:val="hybridMultilevel"/>
    <w:tmpl w:val="0C6AA2A8"/>
    <w:lvl w:ilvl="0" w:tplc="17BCE2B6">
      <w:start w:val="1"/>
      <w:numFmt w:val="decimalZero"/>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0" w15:restartNumberingAfterBreak="0">
    <w:nsid w:val="69FC293B"/>
    <w:multiLevelType w:val="hybridMultilevel"/>
    <w:tmpl w:val="F0602166"/>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61" w15:restartNumberingAfterBreak="0">
    <w:nsid w:val="6C1E025C"/>
    <w:multiLevelType w:val="multilevel"/>
    <w:tmpl w:val="7EA85C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70E53FAE"/>
    <w:multiLevelType w:val="hybridMultilevel"/>
    <w:tmpl w:val="572A520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3" w15:restartNumberingAfterBreak="0">
    <w:nsid w:val="73A83A7C"/>
    <w:multiLevelType w:val="multilevel"/>
    <w:tmpl w:val="B1162156"/>
    <w:numStyleLink w:val="Genummerdelijst"/>
  </w:abstractNum>
  <w:abstractNum w:abstractNumId="64" w15:restartNumberingAfterBreak="0">
    <w:nsid w:val="7A8A565F"/>
    <w:multiLevelType w:val="hybridMultilevel"/>
    <w:tmpl w:val="85325FD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5" w15:restartNumberingAfterBreak="0">
    <w:nsid w:val="7D7B3990"/>
    <w:multiLevelType w:val="multilevel"/>
    <w:tmpl w:val="7238588E"/>
    <w:name w:val="OP opsomming4"/>
    <w:numStyleLink w:val="Opsomming"/>
  </w:abstractNum>
  <w:abstractNum w:abstractNumId="66" w15:restartNumberingAfterBreak="0">
    <w:nsid w:val="7F861E6F"/>
    <w:multiLevelType w:val="multilevel"/>
    <w:tmpl w:val="BADE8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57230530">
    <w:abstractNumId w:val="8"/>
  </w:num>
  <w:num w:numId="2" w16cid:durableId="1311983929">
    <w:abstractNumId w:val="38"/>
  </w:num>
  <w:num w:numId="3" w16cid:durableId="1884829466">
    <w:abstractNumId w:val="5"/>
  </w:num>
  <w:num w:numId="4" w16cid:durableId="182550940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81030775">
    <w:abstractNumId w:val="4"/>
  </w:num>
  <w:num w:numId="6" w16cid:durableId="1088229346">
    <w:abstractNumId w:val="52"/>
  </w:num>
  <w:num w:numId="7" w16cid:durableId="1253516833">
    <w:abstractNumId w:val="3"/>
  </w:num>
  <w:num w:numId="8" w16cid:durableId="331570756">
    <w:abstractNumId w:val="16"/>
  </w:num>
  <w:num w:numId="9" w16cid:durableId="155176850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3754220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83862059">
    <w:abstractNumId w:val="27"/>
  </w:num>
  <w:num w:numId="12" w16cid:durableId="1664354044">
    <w:abstractNumId w:val="65"/>
  </w:num>
  <w:num w:numId="13" w16cid:durableId="2075856414">
    <w:abstractNumId w:val="6"/>
  </w:num>
  <w:num w:numId="14" w16cid:durableId="304749160">
    <w:abstractNumId w:val="57"/>
  </w:num>
  <w:num w:numId="15" w16cid:durableId="900752834">
    <w:abstractNumId w:val="0"/>
  </w:num>
  <w:num w:numId="16" w16cid:durableId="2030065309">
    <w:abstractNumId w:val="54"/>
  </w:num>
  <w:num w:numId="17" w16cid:durableId="1345670412">
    <w:abstractNumId w:val="23"/>
  </w:num>
  <w:num w:numId="18" w16cid:durableId="789780392">
    <w:abstractNumId w:val="63"/>
  </w:num>
  <w:num w:numId="19" w16cid:durableId="170335597">
    <w:abstractNumId w:val="15"/>
  </w:num>
  <w:num w:numId="20" w16cid:durableId="172360160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59243812">
    <w:abstractNumId w:val="56"/>
  </w:num>
  <w:num w:numId="22" w16cid:durableId="848064487">
    <w:abstractNumId w:val="38"/>
  </w:num>
  <w:num w:numId="23" w16cid:durableId="1144852856">
    <w:abstractNumId w:val="30"/>
  </w:num>
  <w:num w:numId="24" w16cid:durableId="947276119">
    <w:abstractNumId w:val="5"/>
  </w:num>
  <w:num w:numId="25" w16cid:durableId="475997307">
    <w:abstractNumId w:val="29"/>
  </w:num>
  <w:num w:numId="26" w16cid:durableId="184099238">
    <w:abstractNumId w:val="11"/>
  </w:num>
  <w:num w:numId="27" w16cid:durableId="898596841">
    <w:abstractNumId w:val="42"/>
  </w:num>
  <w:num w:numId="28" w16cid:durableId="1678383414">
    <w:abstractNumId w:val="46"/>
  </w:num>
  <w:num w:numId="29" w16cid:durableId="581332834">
    <w:abstractNumId w:val="48"/>
  </w:num>
  <w:num w:numId="30" w16cid:durableId="657810927">
    <w:abstractNumId w:val="49"/>
  </w:num>
  <w:num w:numId="31" w16cid:durableId="615794046">
    <w:abstractNumId w:val="19"/>
  </w:num>
  <w:num w:numId="32" w16cid:durableId="1130782282">
    <w:abstractNumId w:val="59"/>
  </w:num>
  <w:num w:numId="33" w16cid:durableId="1068965540">
    <w:abstractNumId w:val="20"/>
  </w:num>
  <w:num w:numId="34" w16cid:durableId="2007517029">
    <w:abstractNumId w:val="32"/>
  </w:num>
  <w:num w:numId="35" w16cid:durableId="1687246818">
    <w:abstractNumId w:val="13"/>
  </w:num>
  <w:num w:numId="36" w16cid:durableId="156043620">
    <w:abstractNumId w:val="22"/>
  </w:num>
  <w:num w:numId="37" w16cid:durableId="841244322">
    <w:abstractNumId w:val="43"/>
  </w:num>
  <w:num w:numId="38" w16cid:durableId="200561791">
    <w:abstractNumId w:val="14"/>
  </w:num>
  <w:num w:numId="39" w16cid:durableId="1083990798">
    <w:abstractNumId w:val="58"/>
  </w:num>
  <w:num w:numId="40" w16cid:durableId="227229297">
    <w:abstractNumId w:val="37"/>
  </w:num>
  <w:num w:numId="41" w16cid:durableId="1519149986">
    <w:abstractNumId w:val="55"/>
  </w:num>
  <w:num w:numId="42" w16cid:durableId="1345396927">
    <w:abstractNumId w:val="34"/>
  </w:num>
  <w:num w:numId="43" w16cid:durableId="1933199909">
    <w:abstractNumId w:val="61"/>
  </w:num>
  <w:num w:numId="44" w16cid:durableId="968709992">
    <w:abstractNumId w:val="2"/>
  </w:num>
  <w:num w:numId="45" w16cid:durableId="492068684">
    <w:abstractNumId w:val="18"/>
  </w:num>
  <w:num w:numId="46" w16cid:durableId="1407725031">
    <w:abstractNumId w:val="21"/>
  </w:num>
  <w:num w:numId="47" w16cid:durableId="322396864">
    <w:abstractNumId w:val="35"/>
  </w:num>
  <w:num w:numId="48" w16cid:durableId="1681001434">
    <w:abstractNumId w:val="17"/>
  </w:num>
  <w:num w:numId="49" w16cid:durableId="320937999">
    <w:abstractNumId w:val="31"/>
  </w:num>
  <w:num w:numId="50" w16cid:durableId="1047341007">
    <w:abstractNumId w:val="47"/>
  </w:num>
  <w:num w:numId="51" w16cid:durableId="543715122">
    <w:abstractNumId w:val="26"/>
  </w:num>
  <w:num w:numId="52" w16cid:durableId="1677224395">
    <w:abstractNumId w:val="53"/>
  </w:num>
  <w:num w:numId="53" w16cid:durableId="322859931">
    <w:abstractNumId w:val="51"/>
  </w:num>
  <w:num w:numId="54" w16cid:durableId="1565214939">
    <w:abstractNumId w:val="24"/>
  </w:num>
  <w:num w:numId="55" w16cid:durableId="462818092">
    <w:abstractNumId w:val="41"/>
  </w:num>
  <w:num w:numId="56" w16cid:durableId="1586450182">
    <w:abstractNumId w:val="62"/>
  </w:num>
  <w:num w:numId="57" w16cid:durableId="1648438270">
    <w:abstractNumId w:val="60"/>
  </w:num>
  <w:num w:numId="58" w16cid:durableId="846597697">
    <w:abstractNumId w:val="64"/>
  </w:num>
  <w:num w:numId="59" w16cid:durableId="664211195">
    <w:abstractNumId w:val="44"/>
  </w:num>
  <w:num w:numId="60" w16cid:durableId="468013045">
    <w:abstractNumId w:val="25"/>
  </w:num>
  <w:num w:numId="61" w16cid:durableId="393243468">
    <w:abstractNumId w:val="1"/>
  </w:num>
  <w:num w:numId="62" w16cid:durableId="472721999">
    <w:abstractNumId w:val="50"/>
  </w:num>
  <w:num w:numId="63" w16cid:durableId="1409574299">
    <w:abstractNumId w:val="28"/>
  </w:num>
  <w:num w:numId="64" w16cid:durableId="868950918">
    <w:abstractNumId w:val="12"/>
  </w:num>
  <w:num w:numId="65" w16cid:durableId="1126658951">
    <w:abstractNumId w:val="33"/>
  </w:num>
  <w:num w:numId="66" w16cid:durableId="1775174832">
    <w:abstractNumId w:val="10"/>
  </w:num>
  <w:num w:numId="67" w16cid:durableId="1360543280">
    <w:abstractNumId w:val="66"/>
  </w:num>
  <w:num w:numId="68" w16cid:durableId="1696345022">
    <w:abstractNumId w:val="45"/>
  </w:num>
  <w:num w:numId="69" w16cid:durableId="414516919">
    <w:abstractNumId w:val="3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94"/>
  <w:displayBackgroundShape/>
  <w:embedSystemFonts/>
  <w:proofState w:spelling="clean" w:grammar="clean"/>
  <w:attachedTemplate r:id="rId1"/>
  <w:stylePaneFormatFilter w:val="F004" w:allStyles="0" w:customStyles="0" w:latentStyles="1" w:stylesInUse="0" w:headingStyles="0" w:numberingStyles="0" w:tableStyles="0" w:directFormattingOnRuns="0" w:directFormattingOnParagraphs="0" w:directFormattingOnNumbering="0" w:directFormattingOnTables="0" w:clearFormatting="1" w:top3HeadingStyles="1" w:visibleStyles="1" w:alternateStyleNames="1"/>
  <w:documentProtection w:edit="forms" w:enforcement="0"/>
  <w:defaultTabStop w:val="720"/>
  <w:hyphenationZone w:val="357"/>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TemplateBy" w:val="Orange Pepper"/>
  </w:docVars>
  <w:rsids>
    <w:rsidRoot w:val="00625110"/>
    <w:rsid w:val="00007F8D"/>
    <w:rsid w:val="000107F3"/>
    <w:rsid w:val="000135A6"/>
    <w:rsid w:val="000154A6"/>
    <w:rsid w:val="00021FFC"/>
    <w:rsid w:val="00033983"/>
    <w:rsid w:val="000346F5"/>
    <w:rsid w:val="000363EF"/>
    <w:rsid w:val="00044AD2"/>
    <w:rsid w:val="00050FC5"/>
    <w:rsid w:val="00060830"/>
    <w:rsid w:val="00073B5F"/>
    <w:rsid w:val="00074914"/>
    <w:rsid w:val="00084416"/>
    <w:rsid w:val="00086C60"/>
    <w:rsid w:val="000A49D1"/>
    <w:rsid w:val="000A4AAC"/>
    <w:rsid w:val="000A70E0"/>
    <w:rsid w:val="000B2350"/>
    <w:rsid w:val="000B38F9"/>
    <w:rsid w:val="000B659B"/>
    <w:rsid w:val="000C1DD6"/>
    <w:rsid w:val="000C7367"/>
    <w:rsid w:val="000D35E7"/>
    <w:rsid w:val="000D682D"/>
    <w:rsid w:val="000D7EB7"/>
    <w:rsid w:val="000D7F92"/>
    <w:rsid w:val="000E12ED"/>
    <w:rsid w:val="000F012A"/>
    <w:rsid w:val="000F01F2"/>
    <w:rsid w:val="000F2E77"/>
    <w:rsid w:val="000F42FB"/>
    <w:rsid w:val="000F7ED3"/>
    <w:rsid w:val="00107B8B"/>
    <w:rsid w:val="00115137"/>
    <w:rsid w:val="00120070"/>
    <w:rsid w:val="00120C55"/>
    <w:rsid w:val="001418F8"/>
    <w:rsid w:val="0015046B"/>
    <w:rsid w:val="00152AFB"/>
    <w:rsid w:val="001737A3"/>
    <w:rsid w:val="001754C8"/>
    <w:rsid w:val="001829B5"/>
    <w:rsid w:val="0018614D"/>
    <w:rsid w:val="00190D89"/>
    <w:rsid w:val="0019387D"/>
    <w:rsid w:val="00194D15"/>
    <w:rsid w:val="00196BA4"/>
    <w:rsid w:val="001A257E"/>
    <w:rsid w:val="001A2AA2"/>
    <w:rsid w:val="001A42F4"/>
    <w:rsid w:val="001A4346"/>
    <w:rsid w:val="001A4DA2"/>
    <w:rsid w:val="001B18F1"/>
    <w:rsid w:val="001C42FE"/>
    <w:rsid w:val="001C4EF4"/>
    <w:rsid w:val="001C5D3A"/>
    <w:rsid w:val="001C6A21"/>
    <w:rsid w:val="001E6C52"/>
    <w:rsid w:val="001E742D"/>
    <w:rsid w:val="001F3517"/>
    <w:rsid w:val="001F5B77"/>
    <w:rsid w:val="002051F3"/>
    <w:rsid w:val="002177A6"/>
    <w:rsid w:val="00217C87"/>
    <w:rsid w:val="0023032F"/>
    <w:rsid w:val="0023312E"/>
    <w:rsid w:val="0023512F"/>
    <w:rsid w:val="002369AF"/>
    <w:rsid w:val="00241230"/>
    <w:rsid w:val="0024147D"/>
    <w:rsid w:val="002434BF"/>
    <w:rsid w:val="00252C80"/>
    <w:rsid w:val="00255FA3"/>
    <w:rsid w:val="00260332"/>
    <w:rsid w:val="002605C2"/>
    <w:rsid w:val="00260925"/>
    <w:rsid w:val="0026133E"/>
    <w:rsid w:val="00261909"/>
    <w:rsid w:val="00262F85"/>
    <w:rsid w:val="00274EA1"/>
    <w:rsid w:val="00274F59"/>
    <w:rsid w:val="00275248"/>
    <w:rsid w:val="00281759"/>
    <w:rsid w:val="002A2FB7"/>
    <w:rsid w:val="002A643A"/>
    <w:rsid w:val="002B499C"/>
    <w:rsid w:val="002B6072"/>
    <w:rsid w:val="002C49F6"/>
    <w:rsid w:val="002C6891"/>
    <w:rsid w:val="002D40B6"/>
    <w:rsid w:val="002D7065"/>
    <w:rsid w:val="002E10FB"/>
    <w:rsid w:val="002F5572"/>
    <w:rsid w:val="002F5F8B"/>
    <w:rsid w:val="002F6875"/>
    <w:rsid w:val="00302B57"/>
    <w:rsid w:val="00304B41"/>
    <w:rsid w:val="00304E5C"/>
    <w:rsid w:val="003058C3"/>
    <w:rsid w:val="003064C7"/>
    <w:rsid w:val="0030768C"/>
    <w:rsid w:val="00311E9C"/>
    <w:rsid w:val="0031255A"/>
    <w:rsid w:val="00312FD5"/>
    <w:rsid w:val="003149F3"/>
    <w:rsid w:val="00323FAE"/>
    <w:rsid w:val="0032429F"/>
    <w:rsid w:val="00335B66"/>
    <w:rsid w:val="00354E4C"/>
    <w:rsid w:val="00354F58"/>
    <w:rsid w:val="00357935"/>
    <w:rsid w:val="00361C2A"/>
    <w:rsid w:val="003666B1"/>
    <w:rsid w:val="00371936"/>
    <w:rsid w:val="00372178"/>
    <w:rsid w:val="00376AD4"/>
    <w:rsid w:val="003823A0"/>
    <w:rsid w:val="003825D6"/>
    <w:rsid w:val="0038522A"/>
    <w:rsid w:val="00385BC3"/>
    <w:rsid w:val="00387F61"/>
    <w:rsid w:val="00390C42"/>
    <w:rsid w:val="003946A9"/>
    <w:rsid w:val="003A3239"/>
    <w:rsid w:val="003A3407"/>
    <w:rsid w:val="003B5AFE"/>
    <w:rsid w:val="003C211A"/>
    <w:rsid w:val="003C450F"/>
    <w:rsid w:val="003D0936"/>
    <w:rsid w:val="003D35C3"/>
    <w:rsid w:val="003D6047"/>
    <w:rsid w:val="003D7055"/>
    <w:rsid w:val="003F005F"/>
    <w:rsid w:val="0040030F"/>
    <w:rsid w:val="004004A3"/>
    <w:rsid w:val="004006FA"/>
    <w:rsid w:val="004075B5"/>
    <w:rsid w:val="00410F0F"/>
    <w:rsid w:val="00427DC3"/>
    <w:rsid w:val="004319E8"/>
    <w:rsid w:val="004431F6"/>
    <w:rsid w:val="00454B1E"/>
    <w:rsid w:val="00457E92"/>
    <w:rsid w:val="004616C7"/>
    <w:rsid w:val="00463C15"/>
    <w:rsid w:val="0046529C"/>
    <w:rsid w:val="0046564E"/>
    <w:rsid w:val="0046666A"/>
    <w:rsid w:val="004774B9"/>
    <w:rsid w:val="004803B6"/>
    <w:rsid w:val="0048395F"/>
    <w:rsid w:val="00486E84"/>
    <w:rsid w:val="0048732B"/>
    <w:rsid w:val="00491FDA"/>
    <w:rsid w:val="00492AF2"/>
    <w:rsid w:val="00496CC4"/>
    <w:rsid w:val="004A223B"/>
    <w:rsid w:val="004B20E7"/>
    <w:rsid w:val="004C42D2"/>
    <w:rsid w:val="004D1486"/>
    <w:rsid w:val="004D56F9"/>
    <w:rsid w:val="004D6331"/>
    <w:rsid w:val="004E5816"/>
    <w:rsid w:val="004F0259"/>
    <w:rsid w:val="00505C6D"/>
    <w:rsid w:val="005070CE"/>
    <w:rsid w:val="0051101E"/>
    <w:rsid w:val="00511BE4"/>
    <w:rsid w:val="00515EA2"/>
    <w:rsid w:val="00530F42"/>
    <w:rsid w:val="00532C80"/>
    <w:rsid w:val="005348E7"/>
    <w:rsid w:val="0054266A"/>
    <w:rsid w:val="005521FD"/>
    <w:rsid w:val="005525F1"/>
    <w:rsid w:val="00577315"/>
    <w:rsid w:val="005943EB"/>
    <w:rsid w:val="005A21AA"/>
    <w:rsid w:val="005A527D"/>
    <w:rsid w:val="005B3A13"/>
    <w:rsid w:val="005C0808"/>
    <w:rsid w:val="005C2E93"/>
    <w:rsid w:val="005C38F6"/>
    <w:rsid w:val="005C63A9"/>
    <w:rsid w:val="005D3F43"/>
    <w:rsid w:val="005DBE78"/>
    <w:rsid w:val="005E29E1"/>
    <w:rsid w:val="005F010B"/>
    <w:rsid w:val="005F6537"/>
    <w:rsid w:val="005F65B4"/>
    <w:rsid w:val="005F6C97"/>
    <w:rsid w:val="00601AB0"/>
    <w:rsid w:val="00611400"/>
    <w:rsid w:val="00614ACC"/>
    <w:rsid w:val="006227BA"/>
    <w:rsid w:val="00625110"/>
    <w:rsid w:val="00640F53"/>
    <w:rsid w:val="00641B53"/>
    <w:rsid w:val="00643175"/>
    <w:rsid w:val="00643CC2"/>
    <w:rsid w:val="00661AE2"/>
    <w:rsid w:val="00673C3C"/>
    <w:rsid w:val="00680761"/>
    <w:rsid w:val="006813BF"/>
    <w:rsid w:val="006863A7"/>
    <w:rsid w:val="00697CC3"/>
    <w:rsid w:val="006A1A87"/>
    <w:rsid w:val="006A2387"/>
    <w:rsid w:val="006A3F6D"/>
    <w:rsid w:val="006D0116"/>
    <w:rsid w:val="006D2512"/>
    <w:rsid w:val="006D4FBB"/>
    <w:rsid w:val="006E2696"/>
    <w:rsid w:val="006E6722"/>
    <w:rsid w:val="006F1C2E"/>
    <w:rsid w:val="006F4F56"/>
    <w:rsid w:val="00705B40"/>
    <w:rsid w:val="00714442"/>
    <w:rsid w:val="007162A7"/>
    <w:rsid w:val="00721558"/>
    <w:rsid w:val="00723574"/>
    <w:rsid w:val="00731B5E"/>
    <w:rsid w:val="007408B3"/>
    <w:rsid w:val="007447FC"/>
    <w:rsid w:val="00745525"/>
    <w:rsid w:val="00750965"/>
    <w:rsid w:val="00761A4D"/>
    <w:rsid w:val="007636B2"/>
    <w:rsid w:val="007704A4"/>
    <w:rsid w:val="00773392"/>
    <w:rsid w:val="0077677A"/>
    <w:rsid w:val="00780F11"/>
    <w:rsid w:val="00782D33"/>
    <w:rsid w:val="00784CEE"/>
    <w:rsid w:val="00787842"/>
    <w:rsid w:val="007A0CF7"/>
    <w:rsid w:val="007A1F39"/>
    <w:rsid w:val="007B5F4E"/>
    <w:rsid w:val="007C2859"/>
    <w:rsid w:val="007C4203"/>
    <w:rsid w:val="007D43B7"/>
    <w:rsid w:val="007D5F8C"/>
    <w:rsid w:val="007E0AB7"/>
    <w:rsid w:val="007E1FA1"/>
    <w:rsid w:val="007E3A39"/>
    <w:rsid w:val="007F63ED"/>
    <w:rsid w:val="007F770E"/>
    <w:rsid w:val="008008E0"/>
    <w:rsid w:val="00804929"/>
    <w:rsid w:val="00812213"/>
    <w:rsid w:val="00814A47"/>
    <w:rsid w:val="00820C2F"/>
    <w:rsid w:val="00831C41"/>
    <w:rsid w:val="008323ED"/>
    <w:rsid w:val="00836008"/>
    <w:rsid w:val="00840D45"/>
    <w:rsid w:val="00847403"/>
    <w:rsid w:val="008562BD"/>
    <w:rsid w:val="008627D5"/>
    <w:rsid w:val="00863EF7"/>
    <w:rsid w:val="00864C8E"/>
    <w:rsid w:val="008700F4"/>
    <w:rsid w:val="00872D76"/>
    <w:rsid w:val="00890380"/>
    <w:rsid w:val="00890A2B"/>
    <w:rsid w:val="00890B0A"/>
    <w:rsid w:val="00892DF7"/>
    <w:rsid w:val="0089718A"/>
    <w:rsid w:val="0089723E"/>
    <w:rsid w:val="008A2AE2"/>
    <w:rsid w:val="008B5D1B"/>
    <w:rsid w:val="008B7AFA"/>
    <w:rsid w:val="008C1DC8"/>
    <w:rsid w:val="008C3522"/>
    <w:rsid w:val="008D00AB"/>
    <w:rsid w:val="008D3309"/>
    <w:rsid w:val="008E64C4"/>
    <w:rsid w:val="008F07F4"/>
    <w:rsid w:val="008F4A8A"/>
    <w:rsid w:val="008F6483"/>
    <w:rsid w:val="008F6B79"/>
    <w:rsid w:val="008F795A"/>
    <w:rsid w:val="00901A64"/>
    <w:rsid w:val="00904377"/>
    <w:rsid w:val="00905368"/>
    <w:rsid w:val="009058B1"/>
    <w:rsid w:val="00906B92"/>
    <w:rsid w:val="00912A34"/>
    <w:rsid w:val="009138FF"/>
    <w:rsid w:val="009524D4"/>
    <w:rsid w:val="009702A7"/>
    <w:rsid w:val="00973F41"/>
    <w:rsid w:val="00980DCB"/>
    <w:rsid w:val="0099084A"/>
    <w:rsid w:val="009A5C34"/>
    <w:rsid w:val="009C0C80"/>
    <w:rsid w:val="009D7721"/>
    <w:rsid w:val="009E662D"/>
    <w:rsid w:val="009E6A45"/>
    <w:rsid w:val="009E6D0F"/>
    <w:rsid w:val="00A067AA"/>
    <w:rsid w:val="00A23794"/>
    <w:rsid w:val="00A24E1B"/>
    <w:rsid w:val="00A310FE"/>
    <w:rsid w:val="00A43601"/>
    <w:rsid w:val="00A457A4"/>
    <w:rsid w:val="00A469BF"/>
    <w:rsid w:val="00A5097C"/>
    <w:rsid w:val="00A66B9E"/>
    <w:rsid w:val="00A74B28"/>
    <w:rsid w:val="00A919F6"/>
    <w:rsid w:val="00AA1972"/>
    <w:rsid w:val="00AB3388"/>
    <w:rsid w:val="00AC56FB"/>
    <w:rsid w:val="00AE00BB"/>
    <w:rsid w:val="00AE4213"/>
    <w:rsid w:val="00AE5AF9"/>
    <w:rsid w:val="00B0126B"/>
    <w:rsid w:val="00B02328"/>
    <w:rsid w:val="00B027ED"/>
    <w:rsid w:val="00B03BFD"/>
    <w:rsid w:val="00B072C0"/>
    <w:rsid w:val="00B07B21"/>
    <w:rsid w:val="00B102D3"/>
    <w:rsid w:val="00B1676C"/>
    <w:rsid w:val="00B22615"/>
    <w:rsid w:val="00B41465"/>
    <w:rsid w:val="00B62BD0"/>
    <w:rsid w:val="00B6657B"/>
    <w:rsid w:val="00B72796"/>
    <w:rsid w:val="00B774A9"/>
    <w:rsid w:val="00B80A6A"/>
    <w:rsid w:val="00B87EC0"/>
    <w:rsid w:val="00B97653"/>
    <w:rsid w:val="00B97CDD"/>
    <w:rsid w:val="00BA1FAD"/>
    <w:rsid w:val="00BA311B"/>
    <w:rsid w:val="00BB5ACE"/>
    <w:rsid w:val="00BB7E7B"/>
    <w:rsid w:val="00BC776B"/>
    <w:rsid w:val="00BC78D9"/>
    <w:rsid w:val="00BD1124"/>
    <w:rsid w:val="00BD44BA"/>
    <w:rsid w:val="00BD4D79"/>
    <w:rsid w:val="00BE1F26"/>
    <w:rsid w:val="00BE3912"/>
    <w:rsid w:val="00BE44B1"/>
    <w:rsid w:val="00BE52BF"/>
    <w:rsid w:val="00BF59B1"/>
    <w:rsid w:val="00C00ECA"/>
    <w:rsid w:val="00C138C2"/>
    <w:rsid w:val="00C14C15"/>
    <w:rsid w:val="00C17419"/>
    <w:rsid w:val="00C17FC2"/>
    <w:rsid w:val="00C2013F"/>
    <w:rsid w:val="00C224B6"/>
    <w:rsid w:val="00C34248"/>
    <w:rsid w:val="00C4263C"/>
    <w:rsid w:val="00C536E7"/>
    <w:rsid w:val="00C8307D"/>
    <w:rsid w:val="00C84F3C"/>
    <w:rsid w:val="00C86A90"/>
    <w:rsid w:val="00C970BF"/>
    <w:rsid w:val="00CA1129"/>
    <w:rsid w:val="00CA12E3"/>
    <w:rsid w:val="00CA3FDF"/>
    <w:rsid w:val="00CA5219"/>
    <w:rsid w:val="00CB6494"/>
    <w:rsid w:val="00CE1559"/>
    <w:rsid w:val="00CE2A83"/>
    <w:rsid w:val="00CE2E41"/>
    <w:rsid w:val="00CE6240"/>
    <w:rsid w:val="00CF1BC4"/>
    <w:rsid w:val="00CF31D2"/>
    <w:rsid w:val="00CF6C10"/>
    <w:rsid w:val="00D02759"/>
    <w:rsid w:val="00D076D7"/>
    <w:rsid w:val="00D1320F"/>
    <w:rsid w:val="00D15552"/>
    <w:rsid w:val="00D2153C"/>
    <w:rsid w:val="00D31C3A"/>
    <w:rsid w:val="00D37C04"/>
    <w:rsid w:val="00D4120B"/>
    <w:rsid w:val="00D41983"/>
    <w:rsid w:val="00D53BCD"/>
    <w:rsid w:val="00D5454C"/>
    <w:rsid w:val="00D54C4D"/>
    <w:rsid w:val="00D55654"/>
    <w:rsid w:val="00D674B5"/>
    <w:rsid w:val="00D84117"/>
    <w:rsid w:val="00D92CBA"/>
    <w:rsid w:val="00DA3B88"/>
    <w:rsid w:val="00DA66ED"/>
    <w:rsid w:val="00DB23A5"/>
    <w:rsid w:val="00DC0295"/>
    <w:rsid w:val="00DD62E0"/>
    <w:rsid w:val="00DD7CCC"/>
    <w:rsid w:val="00DE2788"/>
    <w:rsid w:val="00DF3CB9"/>
    <w:rsid w:val="00DF3D11"/>
    <w:rsid w:val="00DF45A2"/>
    <w:rsid w:val="00DF4B17"/>
    <w:rsid w:val="00E00E0E"/>
    <w:rsid w:val="00E01985"/>
    <w:rsid w:val="00E12330"/>
    <w:rsid w:val="00E141E8"/>
    <w:rsid w:val="00E16EA3"/>
    <w:rsid w:val="00E172BE"/>
    <w:rsid w:val="00E2438E"/>
    <w:rsid w:val="00E3367C"/>
    <w:rsid w:val="00E33A98"/>
    <w:rsid w:val="00E372D2"/>
    <w:rsid w:val="00E47800"/>
    <w:rsid w:val="00E47EFA"/>
    <w:rsid w:val="00E5204B"/>
    <w:rsid w:val="00E52A15"/>
    <w:rsid w:val="00E70355"/>
    <w:rsid w:val="00E711B4"/>
    <w:rsid w:val="00E71B8F"/>
    <w:rsid w:val="00E7396D"/>
    <w:rsid w:val="00E73A80"/>
    <w:rsid w:val="00E75A8E"/>
    <w:rsid w:val="00E75EF9"/>
    <w:rsid w:val="00E810EF"/>
    <w:rsid w:val="00E926EA"/>
    <w:rsid w:val="00E950A1"/>
    <w:rsid w:val="00EA5C03"/>
    <w:rsid w:val="00EB00C3"/>
    <w:rsid w:val="00EB4FA9"/>
    <w:rsid w:val="00ED4011"/>
    <w:rsid w:val="00EF4044"/>
    <w:rsid w:val="00EF4396"/>
    <w:rsid w:val="00F02E3A"/>
    <w:rsid w:val="00F15A8E"/>
    <w:rsid w:val="00F26C9F"/>
    <w:rsid w:val="00F40B56"/>
    <w:rsid w:val="00F4111B"/>
    <w:rsid w:val="00F50758"/>
    <w:rsid w:val="00F56592"/>
    <w:rsid w:val="00F61A70"/>
    <w:rsid w:val="00F64A31"/>
    <w:rsid w:val="00F73274"/>
    <w:rsid w:val="00F9374C"/>
    <w:rsid w:val="00F93D72"/>
    <w:rsid w:val="00F97733"/>
    <w:rsid w:val="00FA2074"/>
    <w:rsid w:val="00FA2EFA"/>
    <w:rsid w:val="00FA33D6"/>
    <w:rsid w:val="00FB7C36"/>
    <w:rsid w:val="00FC0647"/>
    <w:rsid w:val="00FE2C18"/>
    <w:rsid w:val="00FE4AF8"/>
    <w:rsid w:val="00FE7C44"/>
    <w:rsid w:val="018F74D7"/>
    <w:rsid w:val="05C6EACA"/>
    <w:rsid w:val="06E5671C"/>
    <w:rsid w:val="07DB5855"/>
    <w:rsid w:val="08BB937E"/>
    <w:rsid w:val="0A3B0F4D"/>
    <w:rsid w:val="0E6BE91D"/>
    <w:rsid w:val="100575E0"/>
    <w:rsid w:val="19066520"/>
    <w:rsid w:val="196E1490"/>
    <w:rsid w:val="1ACA5840"/>
    <w:rsid w:val="1AE6FDCD"/>
    <w:rsid w:val="1F0D64A5"/>
    <w:rsid w:val="2059AFB8"/>
    <w:rsid w:val="2093953E"/>
    <w:rsid w:val="20DA6ED2"/>
    <w:rsid w:val="251B3555"/>
    <w:rsid w:val="25778093"/>
    <w:rsid w:val="25CB6EEB"/>
    <w:rsid w:val="283339E8"/>
    <w:rsid w:val="28C76F5C"/>
    <w:rsid w:val="2EA744A5"/>
    <w:rsid w:val="301B66A2"/>
    <w:rsid w:val="31F2F6D3"/>
    <w:rsid w:val="32E2C633"/>
    <w:rsid w:val="408A19F3"/>
    <w:rsid w:val="42AE23B4"/>
    <w:rsid w:val="4302EC78"/>
    <w:rsid w:val="43AAD2E5"/>
    <w:rsid w:val="45CFA780"/>
    <w:rsid w:val="4859E0AA"/>
    <w:rsid w:val="48DD2111"/>
    <w:rsid w:val="49529914"/>
    <w:rsid w:val="4E8924A2"/>
    <w:rsid w:val="5035EA5C"/>
    <w:rsid w:val="51CACCC0"/>
    <w:rsid w:val="51D67F9A"/>
    <w:rsid w:val="522E89AD"/>
    <w:rsid w:val="57D052A8"/>
    <w:rsid w:val="586CCBC5"/>
    <w:rsid w:val="5A96F2D0"/>
    <w:rsid w:val="5C419F5B"/>
    <w:rsid w:val="5FB89AFF"/>
    <w:rsid w:val="604EDD1E"/>
    <w:rsid w:val="6457404C"/>
    <w:rsid w:val="66F86F39"/>
    <w:rsid w:val="67EBC7D6"/>
    <w:rsid w:val="7A550E63"/>
    <w:rsid w:val="7AF8D92E"/>
    <w:rsid w:val="7B73FCC8"/>
    <w:rsid w:val="7E535148"/>
    <w:rsid w:val="7FAF7806"/>
    <w:rsid w:val="7FD52F9C"/>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580E6365"/>
  <w15:docId w15:val="{4F426206-81D9-424F-A7C8-C7643E9C2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imes New Roman"/>
        <w:lang w:val="nl-NL" w:eastAsia="nl-NL" w:bidi="ar-SA"/>
      </w:rPr>
    </w:rPrDefault>
    <w:pPrDefault>
      <w:pPr>
        <w:spacing w:line="300" w:lineRule="atLeast"/>
      </w:pPr>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semiHidden="1" w:uiPriority="1" w:unhideWhenUsed="1" w:qFormat="1"/>
    <w:lsdException w:name="heading 4" w:semiHidden="1" w:uiPriority="0" w:unhideWhenUsed="1" w:qFormat="1"/>
    <w:lsdException w:name="heading 5" w:semiHidden="1" w:uiPriority="0"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5"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lsdException w:name="List Bullet" w:semiHidden="1" w:uiPriority="3" w:unhideWhenUsed="1" w:qFormat="1"/>
    <w:lsdException w:name="List Number" w:semiHidden="1" w:uiPriority="4" w:unhideWhenUsed="1" w:qFormat="1"/>
    <w:lsdException w:name="List 2" w:semiHidden="1"/>
    <w:lsdException w:name="List 3" w:semiHidden="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semiHidden="1"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lsdException w:name="Message Header" w:semiHidden="1"/>
    <w:lsdException w:name="Subtitle" w:semiHidden="1" w:qFormat="1"/>
    <w:lsdException w:name="Salutation" w:semiHidden="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iPriority="0"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iPriority="0" w:unhideWhenUsed="1"/>
    <w:lsdException w:name="Table Grid" w:uiPriority="39"/>
    <w:lsdException w:name="Table Theme" w:semiHidden="1" w:uiPriority="0" w:unhideWhenUsed="1"/>
    <w:lsdException w:name="Placeholder Text" w:semiHidden="1"/>
    <w:lsdException w:name="No Spacing"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qFormat="1"/>
    <w:lsdException w:name="Intense Quote" w:semiHidden="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qFormat="1"/>
    <w:lsdException w:name="Intense Emphasis" w:semiHidden="1" w:qFormat="1"/>
    <w:lsdException w:name="Subtle Reference" w:semiHidden="1" w:qFormat="1"/>
    <w:lsdException w:name="Intense Reference" w:semiHidden="1" w:qFormat="1"/>
    <w:lsdException w:name="Book Title" w:semiHidden="1" w:qFormat="1"/>
    <w:lsdException w:name="Bibliography" w:semiHidden="1"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A4AAC"/>
  </w:style>
  <w:style w:type="paragraph" w:styleId="Kop1">
    <w:name w:val="heading 1"/>
    <w:basedOn w:val="Standaard"/>
    <w:next w:val="Standaard"/>
    <w:link w:val="Kop1Char"/>
    <w:uiPriority w:val="2"/>
    <w:qFormat/>
    <w:rsid w:val="005D3F43"/>
    <w:pPr>
      <w:keepNext/>
      <w:numPr>
        <w:numId w:val="19"/>
      </w:numPr>
      <w:spacing w:before="600" w:after="300"/>
      <w:outlineLvl w:val="0"/>
    </w:pPr>
    <w:rPr>
      <w:rFonts w:asciiTheme="majorHAnsi" w:hAnsiTheme="majorHAnsi" w:cs="Arial"/>
      <w:b/>
      <w:bCs/>
      <w:kern w:val="32"/>
      <w:sz w:val="48"/>
      <w:szCs w:val="32"/>
    </w:rPr>
  </w:style>
  <w:style w:type="paragraph" w:styleId="Kop2">
    <w:name w:val="heading 2"/>
    <w:basedOn w:val="Standaard"/>
    <w:next w:val="Standaard"/>
    <w:link w:val="Kop2Char"/>
    <w:uiPriority w:val="2"/>
    <w:qFormat/>
    <w:rsid w:val="005D3F43"/>
    <w:pPr>
      <w:keepNext/>
      <w:numPr>
        <w:ilvl w:val="1"/>
        <w:numId w:val="19"/>
      </w:numPr>
      <w:spacing w:before="300" w:after="300"/>
      <w:outlineLvl w:val="1"/>
    </w:pPr>
    <w:rPr>
      <w:rFonts w:asciiTheme="majorHAnsi" w:hAnsiTheme="majorHAnsi"/>
      <w:b/>
      <w:sz w:val="36"/>
      <w:szCs w:val="28"/>
    </w:rPr>
  </w:style>
  <w:style w:type="paragraph" w:styleId="Kop3">
    <w:name w:val="heading 3"/>
    <w:basedOn w:val="Standaard"/>
    <w:next w:val="Standaard"/>
    <w:link w:val="Kop3Char"/>
    <w:uiPriority w:val="2"/>
    <w:qFormat/>
    <w:rsid w:val="005D3F43"/>
    <w:pPr>
      <w:keepNext/>
      <w:numPr>
        <w:ilvl w:val="2"/>
        <w:numId w:val="19"/>
      </w:numPr>
      <w:spacing w:before="300"/>
      <w:outlineLvl w:val="2"/>
    </w:pPr>
    <w:rPr>
      <w:rFonts w:asciiTheme="majorHAnsi" w:hAnsiTheme="majorHAnsi"/>
      <w:b/>
      <w:sz w:val="28"/>
    </w:rPr>
  </w:style>
  <w:style w:type="paragraph" w:styleId="Kop4">
    <w:name w:val="heading 4"/>
    <w:basedOn w:val="Standaard"/>
    <w:next w:val="Standaard"/>
    <w:link w:val="Kop4Char"/>
    <w:uiPriority w:val="9"/>
    <w:semiHidden/>
    <w:qFormat/>
    <w:rsid w:val="00252C80"/>
    <w:pPr>
      <w:keepNext/>
      <w:numPr>
        <w:ilvl w:val="3"/>
        <w:numId w:val="19"/>
      </w:numPr>
      <w:outlineLvl w:val="3"/>
    </w:pPr>
    <w:rPr>
      <w:rFonts w:eastAsiaTheme="majorEastAsia" w:cstheme="majorBidi"/>
      <w:b/>
      <w:bCs/>
      <w:iCs/>
    </w:rPr>
  </w:style>
  <w:style w:type="paragraph" w:styleId="Kop5">
    <w:name w:val="heading 5"/>
    <w:basedOn w:val="Standaard"/>
    <w:next w:val="Standaard"/>
    <w:link w:val="Kop5Char"/>
    <w:uiPriority w:val="9"/>
    <w:semiHidden/>
    <w:qFormat/>
    <w:rsid w:val="00252C80"/>
    <w:pPr>
      <w:keepNext/>
      <w:numPr>
        <w:ilvl w:val="4"/>
        <w:numId w:val="19"/>
      </w:numPr>
      <w:outlineLvl w:val="4"/>
    </w:pPr>
    <w:rPr>
      <w:rFonts w:eastAsiaTheme="majorEastAsia" w:cstheme="majorBidi"/>
      <w:i/>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numbering" w:customStyle="1" w:styleId="Genummerdelijst">
    <w:name w:val="Genummerde lijst"/>
    <w:uiPriority w:val="99"/>
    <w:rsid w:val="002B499C"/>
    <w:pPr>
      <w:numPr>
        <w:numId w:val="2"/>
      </w:numPr>
    </w:pPr>
  </w:style>
  <w:style w:type="table" w:styleId="Tabelraster">
    <w:name w:val="Table Grid"/>
    <w:basedOn w:val="Standaardtabel"/>
    <w:uiPriority w:val="39"/>
    <w:rsid w:val="007E3A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tekst">
    <w:name w:val="footer"/>
    <w:basedOn w:val="Standaard"/>
    <w:link w:val="VoettekstChar"/>
    <w:uiPriority w:val="99"/>
    <w:semiHidden/>
    <w:rsid w:val="00A067AA"/>
    <w:pPr>
      <w:tabs>
        <w:tab w:val="right" w:pos="9072"/>
      </w:tabs>
    </w:pPr>
    <w:rPr>
      <w:sz w:val="18"/>
    </w:rPr>
  </w:style>
  <w:style w:type="paragraph" w:styleId="Bijschrift">
    <w:name w:val="caption"/>
    <w:basedOn w:val="Standaard"/>
    <w:next w:val="Standaard"/>
    <w:uiPriority w:val="99"/>
    <w:unhideWhenUsed/>
    <w:qFormat/>
    <w:rsid w:val="00FA2EFA"/>
    <w:pPr>
      <w:spacing w:before="140" w:after="140"/>
    </w:pPr>
    <w:rPr>
      <w:i/>
      <w:iCs/>
      <w:sz w:val="18"/>
    </w:rPr>
  </w:style>
  <w:style w:type="paragraph" w:customStyle="1" w:styleId="Bullets">
    <w:name w:val="Bullets"/>
    <w:basedOn w:val="Standaard"/>
    <w:uiPriority w:val="4"/>
    <w:qFormat/>
    <w:rsid w:val="00FA2EFA"/>
    <w:pPr>
      <w:numPr>
        <w:numId w:val="24"/>
      </w:numPr>
    </w:pPr>
    <w:rPr>
      <w:szCs w:val="16"/>
    </w:rPr>
  </w:style>
  <w:style w:type="paragraph" w:customStyle="1" w:styleId="Nummers">
    <w:name w:val="Nummers"/>
    <w:basedOn w:val="Standaard"/>
    <w:uiPriority w:val="5"/>
    <w:qFormat/>
    <w:rsid w:val="002B499C"/>
    <w:pPr>
      <w:numPr>
        <w:numId w:val="25"/>
      </w:numPr>
    </w:pPr>
    <w:rPr>
      <w:szCs w:val="16"/>
    </w:rPr>
  </w:style>
  <w:style w:type="character" w:styleId="Tekstvantijdelijkeaanduiding">
    <w:name w:val="Placeholder Text"/>
    <w:basedOn w:val="Standaardalinea-lettertype"/>
    <w:uiPriority w:val="99"/>
    <w:semiHidden/>
    <w:rsid w:val="00FA2EFA"/>
    <w:rPr>
      <w:color w:val="808080"/>
    </w:rPr>
  </w:style>
  <w:style w:type="table" w:customStyle="1" w:styleId="Tablestyle">
    <w:name w:val="Table style"/>
    <w:basedOn w:val="Standaardtabel"/>
    <w:rsid w:val="00354E4C"/>
    <w:tblPr>
      <w:tblCellMar>
        <w:left w:w="0" w:type="dxa"/>
        <w:right w:w="0" w:type="dxa"/>
      </w:tblCellMar>
    </w:tblPr>
  </w:style>
  <w:style w:type="paragraph" w:styleId="Koptekst">
    <w:name w:val="header"/>
    <w:basedOn w:val="Standaard"/>
    <w:link w:val="KoptekstChar"/>
    <w:uiPriority w:val="99"/>
    <w:semiHidden/>
    <w:rsid w:val="00044AD2"/>
  </w:style>
  <w:style w:type="numbering" w:customStyle="1" w:styleId="Opsomming">
    <w:name w:val="Opsomming"/>
    <w:uiPriority w:val="99"/>
    <w:rsid w:val="00FA2EFA"/>
    <w:pPr>
      <w:numPr>
        <w:numId w:val="3"/>
      </w:numPr>
    </w:pPr>
  </w:style>
  <w:style w:type="character" w:customStyle="1" w:styleId="Kop3Char">
    <w:name w:val="Kop 3 Char"/>
    <w:basedOn w:val="Standaardalinea-lettertype"/>
    <w:link w:val="Kop3"/>
    <w:uiPriority w:val="2"/>
    <w:rsid w:val="005D3F43"/>
    <w:rPr>
      <w:rFonts w:asciiTheme="majorHAnsi" w:hAnsiTheme="majorHAnsi"/>
      <w:b/>
      <w:sz w:val="28"/>
    </w:rPr>
  </w:style>
  <w:style w:type="numbering" w:customStyle="1" w:styleId="Koppen">
    <w:name w:val="Koppen"/>
    <w:uiPriority w:val="99"/>
    <w:rsid w:val="00BA311B"/>
    <w:pPr>
      <w:numPr>
        <w:numId w:val="19"/>
      </w:numPr>
    </w:pPr>
  </w:style>
  <w:style w:type="character" w:customStyle="1" w:styleId="Kop1Char">
    <w:name w:val="Kop 1 Char"/>
    <w:basedOn w:val="Standaardalinea-lettertype"/>
    <w:link w:val="Kop1"/>
    <w:uiPriority w:val="2"/>
    <w:rsid w:val="005D3F43"/>
    <w:rPr>
      <w:rFonts w:asciiTheme="majorHAnsi" w:hAnsiTheme="majorHAnsi" w:cs="Arial"/>
      <w:b/>
      <w:bCs/>
      <w:kern w:val="32"/>
      <w:sz w:val="48"/>
      <w:szCs w:val="32"/>
    </w:rPr>
  </w:style>
  <w:style w:type="character" w:customStyle="1" w:styleId="Kop4Char">
    <w:name w:val="Kop 4 Char"/>
    <w:basedOn w:val="Standaardalinea-lettertype"/>
    <w:link w:val="Kop4"/>
    <w:uiPriority w:val="9"/>
    <w:semiHidden/>
    <w:rsid w:val="006E6722"/>
    <w:rPr>
      <w:rFonts w:eastAsiaTheme="majorEastAsia" w:cstheme="majorBidi"/>
      <w:b/>
      <w:bCs/>
      <w:iCs/>
    </w:rPr>
  </w:style>
  <w:style w:type="character" w:customStyle="1" w:styleId="Kop5Char">
    <w:name w:val="Kop 5 Char"/>
    <w:basedOn w:val="Standaardalinea-lettertype"/>
    <w:link w:val="Kop5"/>
    <w:uiPriority w:val="9"/>
    <w:semiHidden/>
    <w:rsid w:val="006E6722"/>
    <w:rPr>
      <w:rFonts w:eastAsiaTheme="majorEastAsia" w:cstheme="majorBidi"/>
      <w:i/>
    </w:rPr>
  </w:style>
  <w:style w:type="character" w:customStyle="1" w:styleId="KoptekstChar">
    <w:name w:val="Koptekst Char"/>
    <w:basedOn w:val="Standaardalinea-lettertype"/>
    <w:link w:val="Koptekst"/>
    <w:uiPriority w:val="99"/>
    <w:semiHidden/>
    <w:rsid w:val="00496CC4"/>
    <w:rPr>
      <w:rFonts w:ascii="Arial" w:hAnsi="Arial"/>
      <w:szCs w:val="24"/>
      <w:lang w:eastAsia="en-US"/>
    </w:rPr>
  </w:style>
  <w:style w:type="character" w:customStyle="1" w:styleId="VoettekstChar">
    <w:name w:val="Voettekst Char"/>
    <w:basedOn w:val="Standaardalinea-lettertype"/>
    <w:link w:val="Voettekst"/>
    <w:uiPriority w:val="99"/>
    <w:semiHidden/>
    <w:rsid w:val="00A067AA"/>
    <w:rPr>
      <w:sz w:val="18"/>
    </w:rPr>
  </w:style>
  <w:style w:type="paragraph" w:customStyle="1" w:styleId="Smallline">
    <w:name w:val="Small line"/>
    <w:basedOn w:val="Voettekst"/>
    <w:uiPriority w:val="99"/>
    <w:semiHidden/>
    <w:qFormat/>
    <w:rsid w:val="00B02328"/>
    <w:pPr>
      <w:spacing w:line="14" w:lineRule="exact"/>
    </w:pPr>
  </w:style>
  <w:style w:type="character" w:customStyle="1" w:styleId="Kop2Char">
    <w:name w:val="Kop 2 Char"/>
    <w:basedOn w:val="Standaardalinea-lettertype"/>
    <w:link w:val="Kop2"/>
    <w:uiPriority w:val="2"/>
    <w:rsid w:val="005D3F43"/>
    <w:rPr>
      <w:rFonts w:asciiTheme="majorHAnsi" w:hAnsiTheme="majorHAnsi"/>
      <w:b/>
      <w:sz w:val="36"/>
      <w:szCs w:val="28"/>
    </w:rPr>
  </w:style>
  <w:style w:type="paragraph" w:customStyle="1" w:styleId="Kop1zondernummer">
    <w:name w:val="Kop 1 zonder nummer"/>
    <w:basedOn w:val="Kop1"/>
    <w:next w:val="Standaard"/>
    <w:uiPriority w:val="3"/>
    <w:qFormat/>
    <w:rsid w:val="000A4AAC"/>
    <w:pPr>
      <w:numPr>
        <w:numId w:val="0"/>
      </w:numPr>
    </w:pPr>
  </w:style>
  <w:style w:type="paragraph" w:customStyle="1" w:styleId="Kop2zondernummer">
    <w:name w:val="Kop 2 zonder nummer"/>
    <w:basedOn w:val="Kop2"/>
    <w:next w:val="Standaard"/>
    <w:uiPriority w:val="3"/>
    <w:qFormat/>
    <w:rsid w:val="000A4AAC"/>
    <w:pPr>
      <w:numPr>
        <w:ilvl w:val="0"/>
        <w:numId w:val="0"/>
      </w:numPr>
    </w:pPr>
  </w:style>
  <w:style w:type="paragraph" w:customStyle="1" w:styleId="Kop3zondernummer">
    <w:name w:val="Kop 3 zonder nummer"/>
    <w:basedOn w:val="Kop3"/>
    <w:next w:val="Standaard"/>
    <w:uiPriority w:val="3"/>
    <w:qFormat/>
    <w:rsid w:val="000A4AAC"/>
    <w:pPr>
      <w:numPr>
        <w:ilvl w:val="0"/>
        <w:numId w:val="0"/>
      </w:numPr>
    </w:pPr>
  </w:style>
  <w:style w:type="paragraph" w:styleId="Kopvaninhoudsopgave">
    <w:name w:val="TOC Heading"/>
    <w:basedOn w:val="Kop1"/>
    <w:next w:val="Standaard"/>
    <w:uiPriority w:val="39"/>
    <w:rsid w:val="00E33A98"/>
    <w:pPr>
      <w:numPr>
        <w:numId w:val="0"/>
      </w:numPr>
      <w:outlineLvl w:val="9"/>
    </w:pPr>
    <w:rPr>
      <w:rFonts w:eastAsiaTheme="majorEastAsia" w:cstheme="majorBidi"/>
      <w:bCs w:val="0"/>
      <w:kern w:val="0"/>
    </w:rPr>
  </w:style>
  <w:style w:type="paragraph" w:styleId="Inhopg3">
    <w:name w:val="toc 3"/>
    <w:basedOn w:val="Inhopg2"/>
    <w:next w:val="Standaard"/>
    <w:uiPriority w:val="39"/>
    <w:rsid w:val="00335B66"/>
    <w:pPr>
      <w:ind w:left="1474" w:hanging="680"/>
    </w:pPr>
  </w:style>
  <w:style w:type="paragraph" w:styleId="Inhopg1">
    <w:name w:val="toc 1"/>
    <w:basedOn w:val="Standaard"/>
    <w:next w:val="Standaard"/>
    <w:uiPriority w:val="39"/>
    <w:rsid w:val="008D3309"/>
    <w:pPr>
      <w:keepNext/>
      <w:tabs>
        <w:tab w:val="right" w:pos="9044"/>
      </w:tabs>
      <w:spacing w:before="150"/>
      <w:ind w:left="284" w:right="454" w:hanging="284"/>
    </w:pPr>
    <w:rPr>
      <w:rFonts w:asciiTheme="majorHAnsi" w:hAnsiTheme="majorHAnsi"/>
      <w:b/>
      <w:sz w:val="22"/>
    </w:rPr>
  </w:style>
  <w:style w:type="paragraph" w:styleId="Inhopg2">
    <w:name w:val="toc 2"/>
    <w:basedOn w:val="Inhopg1"/>
    <w:uiPriority w:val="39"/>
    <w:rsid w:val="008D3309"/>
    <w:pPr>
      <w:keepNext w:val="0"/>
      <w:spacing w:before="0"/>
      <w:ind w:left="794" w:hanging="510"/>
    </w:pPr>
    <w:rPr>
      <w:rFonts w:asciiTheme="minorHAnsi" w:hAnsiTheme="minorHAnsi"/>
      <w:b w:val="0"/>
      <w:sz w:val="20"/>
    </w:rPr>
  </w:style>
  <w:style w:type="character" w:styleId="Hyperlink">
    <w:name w:val="Hyperlink"/>
    <w:basedOn w:val="Standaardalinea-lettertype"/>
    <w:uiPriority w:val="99"/>
    <w:rsid w:val="00864C8E"/>
    <w:rPr>
      <w:color w:val="DD784A" w:themeColor="hyperlink"/>
      <w:u w:val="single"/>
    </w:rPr>
  </w:style>
  <w:style w:type="paragraph" w:styleId="Titel">
    <w:name w:val="Title"/>
    <w:basedOn w:val="Standaard"/>
    <w:next w:val="Standaard"/>
    <w:link w:val="TitelChar"/>
    <w:uiPriority w:val="34"/>
    <w:qFormat/>
    <w:rsid w:val="005D3F43"/>
    <w:rPr>
      <w:rFonts w:asciiTheme="majorHAnsi" w:eastAsiaTheme="majorEastAsia" w:hAnsiTheme="majorHAnsi" w:cstheme="majorBidi"/>
      <w:b/>
      <w:color w:val="DD784B" w:themeColor="text2"/>
      <w:kern w:val="28"/>
      <w:sz w:val="96"/>
      <w:szCs w:val="56"/>
    </w:rPr>
  </w:style>
  <w:style w:type="character" w:customStyle="1" w:styleId="TitelChar">
    <w:name w:val="Titel Char"/>
    <w:basedOn w:val="Standaardalinea-lettertype"/>
    <w:link w:val="Titel"/>
    <w:uiPriority w:val="34"/>
    <w:rsid w:val="005D3F43"/>
    <w:rPr>
      <w:rFonts w:asciiTheme="majorHAnsi" w:eastAsiaTheme="majorEastAsia" w:hAnsiTheme="majorHAnsi" w:cstheme="majorBidi"/>
      <w:b/>
      <w:color w:val="DD784B" w:themeColor="text2"/>
      <w:kern w:val="28"/>
      <w:sz w:val="96"/>
      <w:szCs w:val="56"/>
    </w:rPr>
  </w:style>
  <w:style w:type="paragraph" w:styleId="Ondertitel">
    <w:name w:val="Subtitle"/>
    <w:basedOn w:val="Standaard"/>
    <w:next w:val="Standaard"/>
    <w:link w:val="OndertitelChar"/>
    <w:uiPriority w:val="35"/>
    <w:qFormat/>
    <w:rsid w:val="00491FDA"/>
    <w:pPr>
      <w:numPr>
        <w:ilvl w:val="1"/>
      </w:numPr>
    </w:pPr>
    <w:rPr>
      <w:rFonts w:ascii="Century" w:eastAsiaTheme="minorEastAsia" w:hAnsi="Century" w:cstheme="minorBidi"/>
      <w:color w:val="000000" w:themeColor="text1"/>
      <w:sz w:val="36"/>
    </w:rPr>
  </w:style>
  <w:style w:type="character" w:customStyle="1" w:styleId="OndertitelChar">
    <w:name w:val="Ondertitel Char"/>
    <w:basedOn w:val="Standaardalinea-lettertype"/>
    <w:link w:val="Ondertitel"/>
    <w:uiPriority w:val="35"/>
    <w:rsid w:val="00491FDA"/>
    <w:rPr>
      <w:rFonts w:ascii="Century" w:eastAsiaTheme="minorEastAsia" w:hAnsi="Century" w:cstheme="minorBidi"/>
      <w:color w:val="000000" w:themeColor="text1"/>
      <w:sz w:val="36"/>
    </w:rPr>
  </w:style>
  <w:style w:type="table" w:styleId="Tabelrasterlicht">
    <w:name w:val="Grid Table Light"/>
    <w:basedOn w:val="Standaardtabel"/>
    <w:uiPriority w:val="40"/>
    <w:rsid w:val="009058B1"/>
    <w:tblPr>
      <w:tblBorders>
        <w:top w:val="single" w:sz="4" w:space="0" w:color="7C98F1" w:themeColor="background1" w:themeShade="BF"/>
        <w:left w:val="single" w:sz="4" w:space="0" w:color="7C98F1" w:themeColor="background1" w:themeShade="BF"/>
        <w:bottom w:val="single" w:sz="4" w:space="0" w:color="7C98F1" w:themeColor="background1" w:themeShade="BF"/>
        <w:right w:val="single" w:sz="4" w:space="0" w:color="7C98F1" w:themeColor="background1" w:themeShade="BF"/>
        <w:insideH w:val="single" w:sz="4" w:space="0" w:color="7C98F1" w:themeColor="background1" w:themeShade="BF"/>
        <w:insideV w:val="single" w:sz="4" w:space="0" w:color="7C98F1" w:themeColor="background1" w:themeShade="BF"/>
      </w:tblBorders>
    </w:tblPr>
  </w:style>
  <w:style w:type="table" w:customStyle="1" w:styleId="Tabelklant">
    <w:name w:val="Tabel [klant]"/>
    <w:basedOn w:val="Standaardtabel"/>
    <w:uiPriority w:val="99"/>
    <w:rsid w:val="002B499C"/>
    <w:tblPr>
      <w:tblStyleRowBandSize w:val="1"/>
      <w:tblStyleColBandSize w:val="1"/>
      <w:tblCellMar>
        <w:top w:w="57" w:type="dxa"/>
        <w:bottom w:w="57" w:type="dxa"/>
      </w:tblCellMar>
    </w:tblPr>
    <w:tblStylePr w:type="firstRow">
      <w:pPr>
        <w:keepNext/>
        <w:wordWrap/>
      </w:pPr>
      <w:rPr>
        <w:rFonts w:asciiTheme="majorHAnsi" w:hAnsiTheme="majorHAnsi"/>
        <w:b w:val="0"/>
        <w:color w:val="auto"/>
      </w:rPr>
    </w:tblStylePr>
    <w:tblStylePr w:type="lastRow">
      <w:rPr>
        <w:rFonts w:asciiTheme="majorHAnsi" w:hAnsiTheme="majorHAnsi"/>
        <w:b w:val="0"/>
      </w:rPr>
    </w:tblStylePr>
    <w:tblStylePr w:type="lastCol">
      <w:pPr>
        <w:jc w:val="right"/>
      </w:pPr>
    </w:tblStylePr>
    <w:tblStylePr w:type="band1Horz">
      <w:tblPr/>
      <w:tcPr>
        <w:shd w:val="clear" w:color="auto" w:fill="ECF0FD" w:themeFill="background1"/>
      </w:tcPr>
    </w:tblStylePr>
  </w:style>
  <w:style w:type="paragraph" w:styleId="Lijstalinea">
    <w:name w:val="List Paragraph"/>
    <w:basedOn w:val="Standaard"/>
    <w:uiPriority w:val="34"/>
    <w:qFormat/>
    <w:rsid w:val="00BB5ACE"/>
    <w:pPr>
      <w:spacing w:line="240" w:lineRule="auto"/>
      <w:ind w:left="720"/>
      <w:contextualSpacing/>
    </w:pPr>
    <w:rPr>
      <w:rFonts w:eastAsiaTheme="minorHAnsi" w:cstheme="minorBidi"/>
      <w:sz w:val="24"/>
      <w:szCs w:val="24"/>
      <w:lang w:eastAsia="en-US"/>
    </w:rPr>
  </w:style>
  <w:style w:type="character" w:styleId="Zwaar">
    <w:name w:val="Strong"/>
    <w:basedOn w:val="Standaardalinea-lettertype"/>
    <w:uiPriority w:val="22"/>
    <w:qFormat/>
    <w:rsid w:val="00BB5ACE"/>
    <w:rPr>
      <w:b/>
      <w:bCs/>
    </w:rPr>
  </w:style>
  <w:style w:type="paragraph" w:styleId="Normaalweb">
    <w:name w:val="Normal (Web)"/>
    <w:basedOn w:val="Standaard"/>
    <w:uiPriority w:val="99"/>
    <w:unhideWhenUsed/>
    <w:rsid w:val="00750965"/>
    <w:pPr>
      <w:spacing w:before="100" w:beforeAutospacing="1" w:after="100" w:afterAutospacing="1" w:line="240" w:lineRule="auto"/>
    </w:pPr>
    <w:rPr>
      <w:rFonts w:ascii="Times New Roman" w:hAnsi="Times New Roman"/>
      <w:sz w:val="24"/>
      <w:szCs w:val="24"/>
    </w:rPr>
  </w:style>
  <w:style w:type="table" w:styleId="Rastertabel1licht-Accent1">
    <w:name w:val="Grid Table 1 Light Accent 1"/>
    <w:basedOn w:val="Standaardtabel"/>
    <w:uiPriority w:val="46"/>
    <w:rsid w:val="00511BE4"/>
    <w:pPr>
      <w:spacing w:line="240" w:lineRule="auto"/>
    </w:pPr>
    <w:tblPr>
      <w:tblStyleRowBandSize w:val="1"/>
      <w:tblStyleColBandSize w:val="1"/>
      <w:tblBorders>
        <w:top w:val="single" w:sz="4" w:space="0" w:color="F1C8B6" w:themeColor="accent1" w:themeTint="66"/>
        <w:left w:val="single" w:sz="4" w:space="0" w:color="F1C8B6" w:themeColor="accent1" w:themeTint="66"/>
        <w:bottom w:val="single" w:sz="4" w:space="0" w:color="F1C8B6" w:themeColor="accent1" w:themeTint="66"/>
        <w:right w:val="single" w:sz="4" w:space="0" w:color="F1C8B6" w:themeColor="accent1" w:themeTint="66"/>
        <w:insideH w:val="single" w:sz="4" w:space="0" w:color="F1C8B6" w:themeColor="accent1" w:themeTint="66"/>
        <w:insideV w:val="single" w:sz="4" w:space="0" w:color="F1C8B6" w:themeColor="accent1" w:themeTint="66"/>
      </w:tblBorders>
    </w:tblPr>
    <w:tblStylePr w:type="firstRow">
      <w:rPr>
        <w:b/>
        <w:bCs/>
      </w:rPr>
      <w:tblPr/>
      <w:tcPr>
        <w:tcBorders>
          <w:bottom w:val="single" w:sz="12" w:space="0" w:color="EAAD92" w:themeColor="accent1" w:themeTint="99"/>
        </w:tcBorders>
      </w:tcPr>
    </w:tblStylePr>
    <w:tblStylePr w:type="lastRow">
      <w:rPr>
        <w:b/>
        <w:bCs/>
      </w:rPr>
      <w:tblPr/>
      <w:tcPr>
        <w:tcBorders>
          <w:top w:val="double" w:sz="2" w:space="0" w:color="EAAD92" w:themeColor="accent1" w:themeTint="99"/>
        </w:tcBorders>
      </w:tcPr>
    </w:tblStylePr>
    <w:tblStylePr w:type="firstCol">
      <w:rPr>
        <w:b/>
        <w:bCs/>
      </w:rPr>
    </w:tblStylePr>
    <w:tblStylePr w:type="lastCol">
      <w:rPr>
        <w:b/>
        <w:bCs/>
      </w:rPr>
    </w:tblStylePr>
  </w:style>
  <w:style w:type="character" w:customStyle="1" w:styleId="apple-converted-space">
    <w:name w:val="apple-converted-space"/>
    <w:basedOn w:val="Standaardalinea-lettertype"/>
    <w:rsid w:val="00E810EF"/>
  </w:style>
  <w:style w:type="character" w:styleId="Nadruk">
    <w:name w:val="Emphasis"/>
    <w:basedOn w:val="Standaardalinea-lettertype"/>
    <w:uiPriority w:val="20"/>
    <w:qFormat/>
    <w:rsid w:val="001A2AA2"/>
    <w:rPr>
      <w:i/>
      <w:iCs/>
    </w:rPr>
  </w:style>
  <w:style w:type="paragraph" w:styleId="Tekstopmerking">
    <w:name w:val="annotation text"/>
    <w:basedOn w:val="Standaard"/>
    <w:link w:val="TekstopmerkingChar"/>
    <w:uiPriority w:val="99"/>
    <w:semiHidden/>
    <w:unhideWhenUsed/>
    <w:pPr>
      <w:spacing w:line="240" w:lineRule="auto"/>
    </w:pPr>
  </w:style>
  <w:style w:type="character" w:customStyle="1" w:styleId="TekstopmerkingChar">
    <w:name w:val="Tekst opmerking Char"/>
    <w:basedOn w:val="Standaardalinea-lettertype"/>
    <w:link w:val="Tekstopmerking"/>
    <w:uiPriority w:val="99"/>
    <w:semiHidden/>
  </w:style>
  <w:style w:type="character" w:styleId="Verwijzingopmerking">
    <w:name w:val="annotation reference"/>
    <w:basedOn w:val="Standaardalinea-lettertype"/>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6909281">
      <w:bodyDiv w:val="1"/>
      <w:marLeft w:val="0"/>
      <w:marRight w:val="0"/>
      <w:marTop w:val="0"/>
      <w:marBottom w:val="0"/>
      <w:divBdr>
        <w:top w:val="none" w:sz="0" w:space="0" w:color="auto"/>
        <w:left w:val="none" w:sz="0" w:space="0" w:color="auto"/>
        <w:bottom w:val="none" w:sz="0" w:space="0" w:color="auto"/>
        <w:right w:val="none" w:sz="0" w:space="0" w:color="auto"/>
      </w:divBdr>
    </w:div>
    <w:div w:id="279383674">
      <w:bodyDiv w:val="1"/>
      <w:marLeft w:val="0"/>
      <w:marRight w:val="0"/>
      <w:marTop w:val="0"/>
      <w:marBottom w:val="0"/>
      <w:divBdr>
        <w:top w:val="none" w:sz="0" w:space="0" w:color="auto"/>
        <w:left w:val="none" w:sz="0" w:space="0" w:color="auto"/>
        <w:bottom w:val="none" w:sz="0" w:space="0" w:color="auto"/>
        <w:right w:val="none" w:sz="0" w:space="0" w:color="auto"/>
      </w:divBdr>
    </w:div>
    <w:div w:id="295373055">
      <w:bodyDiv w:val="1"/>
      <w:marLeft w:val="0"/>
      <w:marRight w:val="0"/>
      <w:marTop w:val="0"/>
      <w:marBottom w:val="0"/>
      <w:divBdr>
        <w:top w:val="none" w:sz="0" w:space="0" w:color="auto"/>
        <w:left w:val="none" w:sz="0" w:space="0" w:color="auto"/>
        <w:bottom w:val="none" w:sz="0" w:space="0" w:color="auto"/>
        <w:right w:val="none" w:sz="0" w:space="0" w:color="auto"/>
      </w:divBdr>
    </w:div>
    <w:div w:id="307516785">
      <w:bodyDiv w:val="1"/>
      <w:marLeft w:val="0"/>
      <w:marRight w:val="0"/>
      <w:marTop w:val="0"/>
      <w:marBottom w:val="0"/>
      <w:divBdr>
        <w:top w:val="none" w:sz="0" w:space="0" w:color="auto"/>
        <w:left w:val="none" w:sz="0" w:space="0" w:color="auto"/>
        <w:bottom w:val="none" w:sz="0" w:space="0" w:color="auto"/>
        <w:right w:val="none" w:sz="0" w:space="0" w:color="auto"/>
      </w:divBdr>
    </w:div>
    <w:div w:id="500245591">
      <w:bodyDiv w:val="1"/>
      <w:marLeft w:val="0"/>
      <w:marRight w:val="0"/>
      <w:marTop w:val="0"/>
      <w:marBottom w:val="0"/>
      <w:divBdr>
        <w:top w:val="none" w:sz="0" w:space="0" w:color="auto"/>
        <w:left w:val="none" w:sz="0" w:space="0" w:color="auto"/>
        <w:bottom w:val="none" w:sz="0" w:space="0" w:color="auto"/>
        <w:right w:val="none" w:sz="0" w:space="0" w:color="auto"/>
      </w:divBdr>
    </w:div>
    <w:div w:id="709190426">
      <w:bodyDiv w:val="1"/>
      <w:marLeft w:val="0"/>
      <w:marRight w:val="0"/>
      <w:marTop w:val="0"/>
      <w:marBottom w:val="0"/>
      <w:divBdr>
        <w:top w:val="none" w:sz="0" w:space="0" w:color="auto"/>
        <w:left w:val="none" w:sz="0" w:space="0" w:color="auto"/>
        <w:bottom w:val="none" w:sz="0" w:space="0" w:color="auto"/>
        <w:right w:val="none" w:sz="0" w:space="0" w:color="auto"/>
      </w:divBdr>
    </w:div>
    <w:div w:id="897126000">
      <w:bodyDiv w:val="1"/>
      <w:marLeft w:val="0"/>
      <w:marRight w:val="0"/>
      <w:marTop w:val="0"/>
      <w:marBottom w:val="0"/>
      <w:divBdr>
        <w:top w:val="none" w:sz="0" w:space="0" w:color="auto"/>
        <w:left w:val="none" w:sz="0" w:space="0" w:color="auto"/>
        <w:bottom w:val="none" w:sz="0" w:space="0" w:color="auto"/>
        <w:right w:val="none" w:sz="0" w:space="0" w:color="auto"/>
      </w:divBdr>
    </w:div>
    <w:div w:id="914389702">
      <w:bodyDiv w:val="1"/>
      <w:marLeft w:val="0"/>
      <w:marRight w:val="0"/>
      <w:marTop w:val="0"/>
      <w:marBottom w:val="0"/>
      <w:divBdr>
        <w:top w:val="none" w:sz="0" w:space="0" w:color="auto"/>
        <w:left w:val="none" w:sz="0" w:space="0" w:color="auto"/>
        <w:bottom w:val="none" w:sz="0" w:space="0" w:color="auto"/>
        <w:right w:val="none" w:sz="0" w:space="0" w:color="auto"/>
      </w:divBdr>
    </w:div>
    <w:div w:id="935557558">
      <w:bodyDiv w:val="1"/>
      <w:marLeft w:val="0"/>
      <w:marRight w:val="0"/>
      <w:marTop w:val="0"/>
      <w:marBottom w:val="0"/>
      <w:divBdr>
        <w:top w:val="none" w:sz="0" w:space="0" w:color="auto"/>
        <w:left w:val="none" w:sz="0" w:space="0" w:color="auto"/>
        <w:bottom w:val="none" w:sz="0" w:space="0" w:color="auto"/>
        <w:right w:val="none" w:sz="0" w:space="0" w:color="auto"/>
      </w:divBdr>
    </w:div>
    <w:div w:id="939989698">
      <w:bodyDiv w:val="1"/>
      <w:marLeft w:val="0"/>
      <w:marRight w:val="0"/>
      <w:marTop w:val="0"/>
      <w:marBottom w:val="0"/>
      <w:divBdr>
        <w:top w:val="none" w:sz="0" w:space="0" w:color="auto"/>
        <w:left w:val="none" w:sz="0" w:space="0" w:color="auto"/>
        <w:bottom w:val="none" w:sz="0" w:space="0" w:color="auto"/>
        <w:right w:val="none" w:sz="0" w:space="0" w:color="auto"/>
      </w:divBdr>
    </w:div>
    <w:div w:id="958144112">
      <w:bodyDiv w:val="1"/>
      <w:marLeft w:val="0"/>
      <w:marRight w:val="0"/>
      <w:marTop w:val="0"/>
      <w:marBottom w:val="0"/>
      <w:divBdr>
        <w:top w:val="none" w:sz="0" w:space="0" w:color="auto"/>
        <w:left w:val="none" w:sz="0" w:space="0" w:color="auto"/>
        <w:bottom w:val="none" w:sz="0" w:space="0" w:color="auto"/>
        <w:right w:val="none" w:sz="0" w:space="0" w:color="auto"/>
      </w:divBdr>
    </w:div>
    <w:div w:id="978539369">
      <w:bodyDiv w:val="1"/>
      <w:marLeft w:val="0"/>
      <w:marRight w:val="0"/>
      <w:marTop w:val="0"/>
      <w:marBottom w:val="0"/>
      <w:divBdr>
        <w:top w:val="none" w:sz="0" w:space="0" w:color="auto"/>
        <w:left w:val="none" w:sz="0" w:space="0" w:color="auto"/>
        <w:bottom w:val="none" w:sz="0" w:space="0" w:color="auto"/>
        <w:right w:val="none" w:sz="0" w:space="0" w:color="auto"/>
      </w:divBdr>
    </w:div>
    <w:div w:id="1007634357">
      <w:bodyDiv w:val="1"/>
      <w:marLeft w:val="0"/>
      <w:marRight w:val="0"/>
      <w:marTop w:val="0"/>
      <w:marBottom w:val="0"/>
      <w:divBdr>
        <w:top w:val="none" w:sz="0" w:space="0" w:color="auto"/>
        <w:left w:val="none" w:sz="0" w:space="0" w:color="auto"/>
        <w:bottom w:val="none" w:sz="0" w:space="0" w:color="auto"/>
        <w:right w:val="none" w:sz="0" w:space="0" w:color="auto"/>
      </w:divBdr>
    </w:div>
    <w:div w:id="1023172913">
      <w:bodyDiv w:val="1"/>
      <w:marLeft w:val="0"/>
      <w:marRight w:val="0"/>
      <w:marTop w:val="0"/>
      <w:marBottom w:val="0"/>
      <w:divBdr>
        <w:top w:val="none" w:sz="0" w:space="0" w:color="auto"/>
        <w:left w:val="none" w:sz="0" w:space="0" w:color="auto"/>
        <w:bottom w:val="none" w:sz="0" w:space="0" w:color="auto"/>
        <w:right w:val="none" w:sz="0" w:space="0" w:color="auto"/>
      </w:divBdr>
    </w:div>
    <w:div w:id="1171600527">
      <w:bodyDiv w:val="1"/>
      <w:marLeft w:val="0"/>
      <w:marRight w:val="0"/>
      <w:marTop w:val="0"/>
      <w:marBottom w:val="0"/>
      <w:divBdr>
        <w:top w:val="none" w:sz="0" w:space="0" w:color="auto"/>
        <w:left w:val="none" w:sz="0" w:space="0" w:color="auto"/>
        <w:bottom w:val="none" w:sz="0" w:space="0" w:color="auto"/>
        <w:right w:val="none" w:sz="0" w:space="0" w:color="auto"/>
      </w:divBdr>
    </w:div>
    <w:div w:id="1235169123">
      <w:bodyDiv w:val="1"/>
      <w:marLeft w:val="0"/>
      <w:marRight w:val="0"/>
      <w:marTop w:val="0"/>
      <w:marBottom w:val="0"/>
      <w:divBdr>
        <w:top w:val="none" w:sz="0" w:space="0" w:color="auto"/>
        <w:left w:val="none" w:sz="0" w:space="0" w:color="auto"/>
        <w:bottom w:val="none" w:sz="0" w:space="0" w:color="auto"/>
        <w:right w:val="none" w:sz="0" w:space="0" w:color="auto"/>
      </w:divBdr>
    </w:div>
    <w:div w:id="1308972122">
      <w:bodyDiv w:val="1"/>
      <w:marLeft w:val="0"/>
      <w:marRight w:val="0"/>
      <w:marTop w:val="0"/>
      <w:marBottom w:val="0"/>
      <w:divBdr>
        <w:top w:val="none" w:sz="0" w:space="0" w:color="auto"/>
        <w:left w:val="none" w:sz="0" w:space="0" w:color="auto"/>
        <w:bottom w:val="none" w:sz="0" w:space="0" w:color="auto"/>
        <w:right w:val="none" w:sz="0" w:space="0" w:color="auto"/>
      </w:divBdr>
    </w:div>
    <w:div w:id="1339625208">
      <w:bodyDiv w:val="1"/>
      <w:marLeft w:val="0"/>
      <w:marRight w:val="0"/>
      <w:marTop w:val="0"/>
      <w:marBottom w:val="0"/>
      <w:divBdr>
        <w:top w:val="none" w:sz="0" w:space="0" w:color="auto"/>
        <w:left w:val="none" w:sz="0" w:space="0" w:color="auto"/>
        <w:bottom w:val="none" w:sz="0" w:space="0" w:color="auto"/>
        <w:right w:val="none" w:sz="0" w:space="0" w:color="auto"/>
      </w:divBdr>
    </w:div>
    <w:div w:id="1431003483">
      <w:bodyDiv w:val="1"/>
      <w:marLeft w:val="0"/>
      <w:marRight w:val="0"/>
      <w:marTop w:val="0"/>
      <w:marBottom w:val="0"/>
      <w:divBdr>
        <w:top w:val="none" w:sz="0" w:space="0" w:color="auto"/>
        <w:left w:val="none" w:sz="0" w:space="0" w:color="auto"/>
        <w:bottom w:val="none" w:sz="0" w:space="0" w:color="auto"/>
        <w:right w:val="none" w:sz="0" w:space="0" w:color="auto"/>
      </w:divBdr>
    </w:div>
    <w:div w:id="1461875460">
      <w:bodyDiv w:val="1"/>
      <w:marLeft w:val="0"/>
      <w:marRight w:val="0"/>
      <w:marTop w:val="0"/>
      <w:marBottom w:val="0"/>
      <w:divBdr>
        <w:top w:val="none" w:sz="0" w:space="0" w:color="auto"/>
        <w:left w:val="none" w:sz="0" w:space="0" w:color="auto"/>
        <w:bottom w:val="none" w:sz="0" w:space="0" w:color="auto"/>
        <w:right w:val="none" w:sz="0" w:space="0" w:color="auto"/>
      </w:divBdr>
    </w:div>
    <w:div w:id="1469056681">
      <w:bodyDiv w:val="1"/>
      <w:marLeft w:val="0"/>
      <w:marRight w:val="0"/>
      <w:marTop w:val="0"/>
      <w:marBottom w:val="0"/>
      <w:divBdr>
        <w:top w:val="none" w:sz="0" w:space="0" w:color="auto"/>
        <w:left w:val="none" w:sz="0" w:space="0" w:color="auto"/>
        <w:bottom w:val="none" w:sz="0" w:space="0" w:color="auto"/>
        <w:right w:val="none" w:sz="0" w:space="0" w:color="auto"/>
      </w:divBdr>
    </w:div>
    <w:div w:id="1516112623">
      <w:bodyDiv w:val="1"/>
      <w:marLeft w:val="0"/>
      <w:marRight w:val="0"/>
      <w:marTop w:val="0"/>
      <w:marBottom w:val="0"/>
      <w:divBdr>
        <w:top w:val="none" w:sz="0" w:space="0" w:color="auto"/>
        <w:left w:val="none" w:sz="0" w:space="0" w:color="auto"/>
        <w:bottom w:val="none" w:sz="0" w:space="0" w:color="auto"/>
        <w:right w:val="none" w:sz="0" w:space="0" w:color="auto"/>
      </w:divBdr>
    </w:div>
    <w:div w:id="1554997094">
      <w:bodyDiv w:val="1"/>
      <w:marLeft w:val="0"/>
      <w:marRight w:val="0"/>
      <w:marTop w:val="0"/>
      <w:marBottom w:val="0"/>
      <w:divBdr>
        <w:top w:val="none" w:sz="0" w:space="0" w:color="auto"/>
        <w:left w:val="none" w:sz="0" w:space="0" w:color="auto"/>
        <w:bottom w:val="none" w:sz="0" w:space="0" w:color="auto"/>
        <w:right w:val="none" w:sz="0" w:space="0" w:color="auto"/>
      </w:divBdr>
    </w:div>
    <w:div w:id="1598709653">
      <w:bodyDiv w:val="1"/>
      <w:marLeft w:val="0"/>
      <w:marRight w:val="0"/>
      <w:marTop w:val="0"/>
      <w:marBottom w:val="0"/>
      <w:divBdr>
        <w:top w:val="none" w:sz="0" w:space="0" w:color="auto"/>
        <w:left w:val="none" w:sz="0" w:space="0" w:color="auto"/>
        <w:bottom w:val="none" w:sz="0" w:space="0" w:color="auto"/>
        <w:right w:val="none" w:sz="0" w:space="0" w:color="auto"/>
      </w:divBdr>
    </w:div>
    <w:div w:id="1678967404">
      <w:bodyDiv w:val="1"/>
      <w:marLeft w:val="0"/>
      <w:marRight w:val="0"/>
      <w:marTop w:val="0"/>
      <w:marBottom w:val="0"/>
      <w:divBdr>
        <w:top w:val="none" w:sz="0" w:space="0" w:color="auto"/>
        <w:left w:val="none" w:sz="0" w:space="0" w:color="auto"/>
        <w:bottom w:val="none" w:sz="0" w:space="0" w:color="auto"/>
        <w:right w:val="none" w:sz="0" w:space="0" w:color="auto"/>
      </w:divBdr>
    </w:div>
    <w:div w:id="1710758976">
      <w:bodyDiv w:val="1"/>
      <w:marLeft w:val="0"/>
      <w:marRight w:val="0"/>
      <w:marTop w:val="0"/>
      <w:marBottom w:val="0"/>
      <w:divBdr>
        <w:top w:val="none" w:sz="0" w:space="0" w:color="auto"/>
        <w:left w:val="none" w:sz="0" w:space="0" w:color="auto"/>
        <w:bottom w:val="none" w:sz="0" w:space="0" w:color="auto"/>
        <w:right w:val="none" w:sz="0" w:space="0" w:color="auto"/>
      </w:divBdr>
    </w:div>
    <w:div w:id="1840459008">
      <w:bodyDiv w:val="1"/>
      <w:marLeft w:val="0"/>
      <w:marRight w:val="0"/>
      <w:marTop w:val="0"/>
      <w:marBottom w:val="0"/>
      <w:divBdr>
        <w:top w:val="none" w:sz="0" w:space="0" w:color="auto"/>
        <w:left w:val="none" w:sz="0" w:space="0" w:color="auto"/>
        <w:bottom w:val="none" w:sz="0" w:space="0" w:color="auto"/>
        <w:right w:val="none" w:sz="0" w:space="0" w:color="auto"/>
      </w:divBdr>
    </w:div>
    <w:div w:id="1936554619">
      <w:bodyDiv w:val="1"/>
      <w:marLeft w:val="0"/>
      <w:marRight w:val="0"/>
      <w:marTop w:val="0"/>
      <w:marBottom w:val="0"/>
      <w:divBdr>
        <w:top w:val="none" w:sz="0" w:space="0" w:color="auto"/>
        <w:left w:val="none" w:sz="0" w:space="0" w:color="auto"/>
        <w:bottom w:val="none" w:sz="0" w:space="0" w:color="auto"/>
        <w:right w:val="none" w:sz="0" w:space="0" w:color="auto"/>
      </w:divBdr>
    </w:div>
    <w:div w:id="1950158269">
      <w:bodyDiv w:val="1"/>
      <w:marLeft w:val="0"/>
      <w:marRight w:val="0"/>
      <w:marTop w:val="0"/>
      <w:marBottom w:val="0"/>
      <w:divBdr>
        <w:top w:val="none" w:sz="0" w:space="0" w:color="auto"/>
        <w:left w:val="none" w:sz="0" w:space="0" w:color="auto"/>
        <w:bottom w:val="none" w:sz="0" w:space="0" w:color="auto"/>
        <w:right w:val="none" w:sz="0" w:space="0" w:color="auto"/>
      </w:divBdr>
    </w:div>
    <w:div w:id="2042321475">
      <w:bodyDiv w:val="1"/>
      <w:marLeft w:val="0"/>
      <w:marRight w:val="0"/>
      <w:marTop w:val="0"/>
      <w:marBottom w:val="0"/>
      <w:divBdr>
        <w:top w:val="none" w:sz="0" w:space="0" w:color="auto"/>
        <w:left w:val="none" w:sz="0" w:space="0" w:color="auto"/>
        <w:bottom w:val="none" w:sz="0" w:space="0" w:color="auto"/>
        <w:right w:val="none" w:sz="0" w:space="0" w:color="auto"/>
      </w:divBdr>
    </w:div>
    <w:div w:id="2048487033">
      <w:bodyDiv w:val="1"/>
      <w:marLeft w:val="0"/>
      <w:marRight w:val="0"/>
      <w:marTop w:val="0"/>
      <w:marBottom w:val="0"/>
      <w:divBdr>
        <w:top w:val="none" w:sz="0" w:space="0" w:color="auto"/>
        <w:left w:val="none" w:sz="0" w:space="0" w:color="auto"/>
        <w:bottom w:val="none" w:sz="0" w:space="0" w:color="auto"/>
        <w:right w:val="none" w:sz="0" w:space="0" w:color="auto"/>
      </w:divBdr>
    </w:div>
    <w:div w:id="2109153241">
      <w:bodyDiv w:val="1"/>
      <w:marLeft w:val="0"/>
      <w:marRight w:val="0"/>
      <w:marTop w:val="0"/>
      <w:marBottom w:val="0"/>
      <w:divBdr>
        <w:top w:val="none" w:sz="0" w:space="0" w:color="auto"/>
        <w:left w:val="none" w:sz="0" w:space="0" w:color="auto"/>
        <w:bottom w:val="none" w:sz="0" w:space="0" w:color="auto"/>
        <w:right w:val="none" w:sz="0" w:space="0" w:color="auto"/>
      </w:divBdr>
    </w:div>
    <w:div w:id="2110465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aldakroneman/Downloads/Npuls%20Word%20template%20uitgebreid.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B3820C765C49C41965CCF0F24FDF331"/>
        <w:category>
          <w:name w:val="Algemeen"/>
          <w:gallery w:val="placeholder"/>
        </w:category>
        <w:types>
          <w:type w:val="bbPlcHdr"/>
        </w:types>
        <w:behaviors>
          <w:behavior w:val="content"/>
        </w:behaviors>
        <w:guid w:val="{2AE48425-437B-4048-98A3-27B24103DD4E}"/>
      </w:docPartPr>
      <w:docPartBody>
        <w:p w:rsidR="00BA5AF2" w:rsidRDefault="00B250C7">
          <w:pPr>
            <w:pStyle w:val="3B3820C765C49C41965CCF0F24FDF331"/>
          </w:pPr>
          <w:r>
            <w:rPr>
              <w:rStyle w:val="Tekstvantijdelijkeaanduiding"/>
            </w:rPr>
            <w:t>[titel]</w:t>
          </w:r>
        </w:p>
      </w:docPartBody>
    </w:docPart>
    <w:docPart>
      <w:docPartPr>
        <w:name w:val="8C75880B9477F34380D8DF0B11CEFE76"/>
        <w:category>
          <w:name w:val="Algemeen"/>
          <w:gallery w:val="placeholder"/>
        </w:category>
        <w:types>
          <w:type w:val="bbPlcHdr"/>
        </w:types>
        <w:behaviors>
          <w:behavior w:val="content"/>
        </w:behaviors>
        <w:guid w:val="{8212C52A-2A68-6A45-85B2-106A8826C965}"/>
      </w:docPartPr>
      <w:docPartBody>
        <w:p w:rsidR="00BA5AF2" w:rsidRDefault="00B250C7">
          <w:pPr>
            <w:pStyle w:val="8C75880B9477F34380D8DF0B11CEFE76"/>
          </w:pPr>
          <w:r>
            <w:rPr>
              <w:rStyle w:val="Tekstvantijdelijkeaanduiding"/>
            </w:rPr>
            <w:t>[ondertitel]</w:t>
          </w:r>
        </w:p>
      </w:docPartBody>
    </w:docPart>
    <w:docPart>
      <w:docPartPr>
        <w:name w:val="89D8FA4E271A3B43A8A95AEAE0333893"/>
        <w:category>
          <w:name w:val="Algemeen"/>
          <w:gallery w:val="placeholder"/>
        </w:category>
        <w:types>
          <w:type w:val="bbPlcHdr"/>
        </w:types>
        <w:behaviors>
          <w:behavior w:val="content"/>
        </w:behaviors>
        <w:guid w:val="{254E87CA-3125-2A45-863C-CBE79478741A}"/>
      </w:docPartPr>
      <w:docPartBody>
        <w:p w:rsidR="00BA5AF2" w:rsidRDefault="00B250C7">
          <w:pPr>
            <w:pStyle w:val="89D8FA4E271A3B43A8A95AEAE0333893"/>
          </w:pPr>
          <w:r>
            <w:rPr>
              <w:rStyle w:val="Tekstvantijdelijkeaanduiding"/>
            </w:rPr>
            <w:t>[kies een datum]</w:t>
          </w:r>
        </w:p>
      </w:docPartBody>
    </w:docPart>
    <w:docPart>
      <w:docPartPr>
        <w:name w:val="FB22F5C200F7B443AE59FEF74E2BFD51"/>
        <w:category>
          <w:name w:val="Algemeen"/>
          <w:gallery w:val="placeholder"/>
        </w:category>
        <w:types>
          <w:type w:val="bbPlcHdr"/>
        </w:types>
        <w:behaviors>
          <w:behavior w:val="content"/>
        </w:behaviors>
        <w:guid w:val="{CC82AFC4-8594-394A-9DF7-7ADB40EE8BAF}"/>
      </w:docPartPr>
      <w:docPartBody>
        <w:p w:rsidR="00BA5AF2" w:rsidRDefault="00B250C7">
          <w:pPr>
            <w:pStyle w:val="FB22F5C200F7B443AE59FEF74E2BFD51"/>
          </w:pPr>
          <w:r>
            <w:br/>
          </w:r>
          <w:r>
            <w:br/>
          </w:r>
          <w:r>
            <w:br/>
          </w:r>
          <w:r>
            <w:rPr>
              <w:rStyle w:val="Tekstvantijdelijkeaanduiding"/>
              <w:b/>
              <w:bCs/>
            </w:rPr>
            <w:t>Tip inhoudsopgave:</w:t>
          </w:r>
          <w:r>
            <w:rPr>
              <w:rStyle w:val="Tekstvantijdelijkeaanduiding"/>
            </w:rPr>
            <w:t xml:space="preserve"> deze inhoudsopgave ‘leest’ alle titels in dit document die zijn opgemaakt met de stijlen </w:t>
          </w:r>
          <w:r w:rsidRPr="00E47EE0">
            <w:rPr>
              <w:rStyle w:val="Tekstvantijdelijkeaanduiding"/>
              <w:b/>
              <w:bCs/>
              <w:sz w:val="18"/>
              <w:szCs w:val="18"/>
            </w:rPr>
            <w:t>Kop 1</w:t>
          </w:r>
          <w:r>
            <w:rPr>
              <w:rStyle w:val="Tekstvantijdelijkeaanduiding"/>
            </w:rPr>
            <w:t xml:space="preserve">, </w:t>
          </w:r>
          <w:r w:rsidRPr="00E47EE0">
            <w:rPr>
              <w:rStyle w:val="Tekstvantijdelijkeaanduiding"/>
              <w:b/>
              <w:bCs/>
              <w:sz w:val="18"/>
              <w:szCs w:val="18"/>
            </w:rPr>
            <w:t>Kop 2</w:t>
          </w:r>
          <w:r>
            <w:rPr>
              <w:rStyle w:val="Tekstvantijdelijkeaanduiding"/>
              <w:sz w:val="18"/>
              <w:szCs w:val="18"/>
            </w:rPr>
            <w:t xml:space="preserve"> en </w:t>
          </w:r>
          <w:r w:rsidRPr="00E47EE0">
            <w:rPr>
              <w:rStyle w:val="Tekstvantijdelijkeaanduiding"/>
              <w:b/>
              <w:bCs/>
              <w:sz w:val="18"/>
              <w:szCs w:val="18"/>
            </w:rPr>
            <w:t>Kop 3</w:t>
          </w:r>
          <w:r>
            <w:rPr>
              <w:rStyle w:val="Tekstvantijdelijkeaanduiding"/>
            </w:rPr>
            <w:t xml:space="preserve">. Het bijwerken van de inhoudsopgave gebeurt niet automatisch. Je kunt dat heel makkelijk doen door er op te klikken; bovenaan verschijnt dan een knopje </w:t>
          </w:r>
          <w:r w:rsidRPr="00E47EE0">
            <w:rPr>
              <w:rStyle w:val="Tekstvantijdelijkeaanduiding"/>
              <w:b/>
              <w:bCs/>
              <w:sz w:val="18"/>
              <w:szCs w:val="18"/>
            </w:rPr>
            <w:t>Bijwerken…</w:t>
          </w:r>
          <w:r>
            <w:rPr>
              <w:rStyle w:val="Tekstvantijdelijkeaanduiding"/>
            </w:rPr>
            <w:t>. Klik daar op.</w:t>
          </w:r>
          <w:r>
            <w:rPr>
              <w:rStyle w:val="Tekstvantijdelijkeaanduiding"/>
            </w:rPr>
            <w:br/>
          </w:r>
          <w:r>
            <w:rPr>
              <w:rStyle w:val="Tekstvantijdelijkeaanduiding"/>
            </w:rPr>
            <w:br/>
          </w:r>
          <w:r w:rsidRPr="000B7E5C">
            <w:rPr>
              <w:rStyle w:val="Tekstvantijdelijkeaanduiding"/>
              <w:i/>
              <w:iCs/>
              <w:sz w:val="18"/>
              <w:szCs w:val="18"/>
            </w:rPr>
            <w:t>Om deze tip te verwijderen: klik erop en druk op [Delete].</w:t>
          </w:r>
          <w:r>
            <w:rPr>
              <w:rStyle w:val="Tekstvantijdelijkeaanduiding"/>
              <w:i/>
              <w:iCs/>
            </w:rPr>
            <w:br/>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ptos">
    <w:panose1 w:val="020B0004020202020204"/>
    <w:charset w:val="00"/>
    <w:family w:val="swiss"/>
    <w:pitch w:val="variable"/>
    <w:sig w:usb0="20000287" w:usb1="00000003" w:usb2="00000000" w:usb3="00000000" w:csb0="0000019F" w:csb1="00000000"/>
  </w:font>
  <w:font w:name="Yu Mincho">
    <w:altName w:val="游明朝"/>
    <w:panose1 w:val="02020400000000000000"/>
    <w:charset w:val="80"/>
    <w:family w:val="roman"/>
    <w:notTrueType/>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2135"/>
    <w:rsid w:val="002605C2"/>
    <w:rsid w:val="002D3F59"/>
    <w:rsid w:val="00582F03"/>
    <w:rsid w:val="00906B92"/>
    <w:rsid w:val="00A65D34"/>
    <w:rsid w:val="00AE5AF9"/>
    <w:rsid w:val="00B250C7"/>
    <w:rsid w:val="00B774A9"/>
    <w:rsid w:val="00BA5AF2"/>
    <w:rsid w:val="00C2013F"/>
    <w:rsid w:val="00CA6CF4"/>
    <w:rsid w:val="00CF6F6C"/>
    <w:rsid w:val="00D42135"/>
    <w:rsid w:val="00E37F2F"/>
    <w:rsid w:val="00E77315"/>
    <w:rsid w:val="00ED72E2"/>
    <w:rsid w:val="00F51969"/>
    <w:rsid w:val="00FB2CC9"/>
    <w:rsid w:val="00FE10AC"/>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l-NL" w:eastAsia="nl-N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BA5AF2"/>
    <w:rPr>
      <w:color w:val="808080"/>
    </w:rPr>
  </w:style>
  <w:style w:type="paragraph" w:customStyle="1" w:styleId="3B3820C765C49C41965CCF0F24FDF331">
    <w:name w:val="3B3820C765C49C41965CCF0F24FDF331"/>
  </w:style>
  <w:style w:type="paragraph" w:customStyle="1" w:styleId="8C75880B9477F34380D8DF0B11CEFE76">
    <w:name w:val="8C75880B9477F34380D8DF0B11CEFE76"/>
  </w:style>
  <w:style w:type="paragraph" w:customStyle="1" w:styleId="89D8FA4E271A3B43A8A95AEAE0333893">
    <w:name w:val="89D8FA4E271A3B43A8A95AEAE0333893"/>
  </w:style>
  <w:style w:type="paragraph" w:customStyle="1" w:styleId="FB22F5C200F7B443AE59FEF74E2BFD51">
    <w:name w:val="FB22F5C200F7B443AE59FEF74E2BFD5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Npuls">
      <a:dk1>
        <a:srgbClr val="000000"/>
      </a:dk1>
      <a:lt1>
        <a:srgbClr val="ECF0FD"/>
      </a:lt1>
      <a:dk2>
        <a:srgbClr val="DD784B"/>
      </a:dk2>
      <a:lt2>
        <a:srgbClr val="F4D9DC"/>
      </a:lt2>
      <a:accent1>
        <a:srgbClr val="DD784B"/>
      </a:accent1>
      <a:accent2>
        <a:srgbClr val="231F20"/>
      </a:accent2>
      <a:accent3>
        <a:srgbClr val="F4D9DC"/>
      </a:accent3>
      <a:accent4>
        <a:srgbClr val="3D68EC"/>
      </a:accent4>
      <a:accent5>
        <a:srgbClr val="F4D74B"/>
      </a:accent5>
      <a:accent6>
        <a:srgbClr val="00AF81"/>
      </a:accent6>
      <a:hlink>
        <a:srgbClr val="DD784A"/>
      </a:hlink>
      <a:folHlink>
        <a:srgbClr val="DD784A"/>
      </a:folHlink>
    </a:clrScheme>
    <a:fontScheme name="Npul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noFill/>
        <a:ln w="9525">
          <a:noFill/>
          <a:miter lim="800000"/>
          <a:headEnd/>
          <a:tailEnd/>
        </a:ln>
      </a:spPr>
      <a:bodyPr rot="0" vert="horz" wrap="square" lIns="91440" tIns="45720" rIns="91440" bIns="45720" anchor="t" anchorCtr="0">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aca735f-45b0-4987-a415-60057608088f">
      <Terms xmlns="http://schemas.microsoft.com/office/infopath/2007/PartnerControls"/>
    </lcf76f155ced4ddcb4097134ff3c332f>
    <TaxCatchAll xmlns="79953b17-17d0-4057-ba3d-4eadb565cf6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3EA022A23CF3749AED9223D49B56A9E" ma:contentTypeVersion="11" ma:contentTypeDescription="Create a new document." ma:contentTypeScope="" ma:versionID="b9a23df67b85538dda55d207950ad1a2">
  <xsd:schema xmlns:xsd="http://www.w3.org/2001/XMLSchema" xmlns:xs="http://www.w3.org/2001/XMLSchema" xmlns:p="http://schemas.microsoft.com/office/2006/metadata/properties" xmlns:ns2="2aca735f-45b0-4987-a415-60057608088f" xmlns:ns3="79953b17-17d0-4057-ba3d-4eadb565cf6a" targetNamespace="http://schemas.microsoft.com/office/2006/metadata/properties" ma:root="true" ma:fieldsID="1ad1f2262d26c9649a15757cb3f099e5" ns2:_="" ns3:_="">
    <xsd:import namespace="2aca735f-45b0-4987-a415-60057608088f"/>
    <xsd:import namespace="79953b17-17d0-4057-ba3d-4eadb565cf6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ca735f-45b0-4987-a415-6005760808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6f371a7-af1e-4863-b830-9db92276c56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9953b17-17d0-4057-ba3d-4eadb565cf6a"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8d0b3a56-af81-4140-8a8b-5677fde0d22d}" ma:internalName="TaxCatchAll" ma:showField="CatchAllData" ma:web="79953b17-17d0-4057-ba3d-4eadb565cf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OPTemplates xmlns="OrangePepper_templates">
  <OPDocument>
    <OPDocDatum>2025-08-01T00:00:00</OPDocDatum>
    <OPDocTitel>&lt;?xml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wp14"&gt;&lt;w:body&gt;&lt;w:p w14:paraId="157C277F" w14:textId="345588F9" w:rsidR="00BE0CA3" w:rsidRDefault="00BE0CA3" w:rsidP="00B0126B"&gt;&lt;w:pPr&gt;&lt;w:pStyle w:val="Titel"/&gt;&lt;w:framePr w:wrap="around" w:vAnchor="page" w:hAnchor="margin" w:yAlign="center"/&gt;&lt;w:suppressOverlap/&gt;&lt;/w:pPr&gt;&lt;w:r&gt;&lt;w:t&gt;Ontwikkelopdracht&lt;/w:t&gt;&lt;/w:r&gt;&lt;/w:p&gt;&lt;w:sectPr w:rsidR="00B0126B"&gt;&lt;w:pgSz w:w="12240" w:h="15840"/&gt;&lt;w:pgMar w:top="1417" w:right="1417" w:bottom="1417" w:left="1417" w:header="708" w:footer="708" w:gutter="0"/&gt;&lt;w:cols w:space="708"/&gt;&lt;/w:sectPr&gt;&lt;/w:body&gt;&lt;/w:document&gt;&lt;/pkg:xmlData&gt;&lt;/pkg:part&gt;&lt;pkg:part pkg:name="/word/_rels/document.xml.rels" pkg:contentType="application/vnd.openxmlformats-package.relationships+xml" pkg:padding="256"&gt;&lt;pkg:xmlData&gt;&lt;Relationships xmlns="http://schemas.openxmlformats.org/package/2006/relationships"&gt;&lt;Relationship Id="rId1" Type="http://schemas.openxmlformats.org/officeDocument/2006/relationships/styles" Target="styles.xml"/&gt;&lt;/Relationships&gt;&lt;/pkg:xmlData&gt;&lt;/pkg:part&gt;&lt;pkg:part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w16du"&gt;&lt;w:docDefaults&gt;&lt;w:rPrDefault&gt;&lt;w:rPr&gt;&lt;w:rFonts w:asciiTheme="minorHAnsi" w:eastAsia="Times New Roman" w:hAnsiTheme="minorHAnsi" w:cs="Times New Roman"/&gt;&lt;w:lang w:val="nl-NL" w:eastAsia="nl-NL" w:bidi="ar-SA"/&gt;&lt;/w:rPr&gt;&lt;/w:rPrDefault&gt;&lt;w:pPrDefault&gt;&lt;w:pPr&gt;&lt;w:spacing w:line="300" w:lineRule="atLeast"/&gt;&lt;/w:pPr&gt;&lt;/w:pPrDefault&gt;&lt;/w:docDefaults&gt;&lt;w:style w:type="paragraph" w:default="1" w:styleId="Standaard"&gt;&lt;w:name w:val="Normal"/&gt;&lt;w:qFormat/&gt;&lt;w:rsid w:val="00CE3B63"/&gt;&lt;/w:style&gt;&lt;w:style w:type="character" w:default="1" w:styleId="Standaardalinea-lettertype"&gt;&lt;w:name w:val="Default Paragraph Font"/&gt;&lt;w:uiPriority w:val="1"/&gt;&lt;w:semiHidden/&gt;&lt;w:unhideWhenUsed/&gt;&lt;/w:style&gt;&lt;w:style w:type="table" w:default="1" w:styleId="Standaardtabel"&gt;&lt;w:name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w:styleId="Geenlijst"&gt;&lt;w:name w:val="No List"/&gt;&lt;w:uiPriority w:val="99"/&gt;&lt;w:semiHidden/&gt;&lt;w:unhideWhenUsed/&gt;&lt;/w:style&gt;&lt;w:style w:type="paragraph" w:styleId="Titel"&gt;&lt;w:name w:val="Title"/&gt;&lt;w:basedOn w:val="Standaard"/&gt;&lt;w:next w:val="Standaard"/&gt;&lt;w:link w:val="TitelChar"/&gt;&lt;w:uiPriority w:val="34"/&gt;&lt;w:qFormat/&gt;&lt;w:rPr&gt;&lt;w:rFonts w:asciiTheme="majorHAnsi" w:eastAsiaTheme="majorEastAsia" w:hAnsiTheme="majorHAnsi" w:cstheme="majorBidi"/&gt;&lt;w:b/&gt;&lt;w:color w:val="DD784B" w:themeColor="text2"/&gt;&lt;w:kern w:val="28"/&gt;&lt;w:sz w:val="96"/&gt;&lt;w:szCs w:val="56"/&gt;&lt;/w:rPr&gt;&lt;/w:style&gt;&lt;w:style w:type="character" w:customStyle="1" w:styleId="TitelChar"&gt;&lt;w:name w:val="Titel Char"/&gt;&lt;w:basedOn w:val="Standaardalinea-lettertype"/&gt;&lt;w:link w:val="Titel"/&gt;&lt;w:uiPriority w:val="34"/&gt;&lt;w:rPr&gt;&lt;w:rFonts w:asciiTheme="majorHAnsi" w:eastAsiaTheme="majorEastAsia" w:hAnsiTheme="majorHAnsi" w:cstheme="majorBidi"/&gt;&lt;w:b/&gt;&lt;w:color w:val="DD784B" w:themeColor="text2"/&gt;&lt;w:kern w:val="28"/&gt;&lt;w:sz w:val="96"/&gt;&lt;w:szCs w:val="56"/&gt;&lt;/w:rPr&gt;&lt;/w:style&gt;&lt;/w:styles&gt;&lt;/pkg:xmlData&gt;&lt;/pkg:part&gt;&lt;/pkg:package&gt;
</OPDocTitel>
    <OPDocOndertitel>&lt;?xml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wp14"&gt;&lt;w:body&gt;&lt;w:p w14:paraId="6EAF60E4" w14:textId="50E2474D" w:rsidR="008617C3" w:rsidRDefault="008617C3"&gt;&lt;w:pPr&gt;&lt;w:framePr w:wrap="around" w:vAnchor="page" w:hAnchor="margin" w:yAlign="center"/&gt;&lt;w:numPr&gt;&lt;w:ilvl w:val="1"/&gt;&lt;w:numId w:val="0"/&gt;&lt;/w:numPr&gt;&lt;w:suppressOverlap/&gt;&lt;/w:pPr&gt;&lt;w:r&gt;&lt;w:t&gt;Beoord&lt;/w:t&gt;&lt;/w:r&gt;&lt;w:r&gt;&lt;w:t&gt;elen&lt;/w:t&gt;&lt;/w:r&gt;&lt;/w:p&gt;&lt;w:sectPr w:rsidR="00014678"&gt;&lt;w:pgSz w:w="12240" w:h="15840"/&gt;&lt;w:pgMar w:top="1417" w:right="1417" w:bottom="1417" w:left="1417" w:header="708" w:footer="708" w:gutter="0"/&gt;&lt;w:cols w:space="708"/&gt;&lt;/w:sectPr&gt;&lt;/w:body&gt;&lt;/w:document&gt;&lt;/pkg:xmlData&gt;&lt;/pkg:part&gt;&lt;pkg:part pkg:name="/word/_rels/document.xml.rels" pkg:contentType="application/vnd.openxmlformats-package.relationships+xml" pkg:padding="256"&gt;&lt;pkg:xmlData&gt;&lt;Relationships xmlns="http://schemas.openxmlformats.org/package/2006/relationships"&gt;&lt;Relationship Id="rId1" Type="http://schemas.openxmlformats.org/officeDocument/2006/relationships/styles" Target="styles.xml"/&gt;&lt;/Relationships&gt;&lt;/pkg:xmlData&gt;&lt;/pkg:part&gt;&lt;pkg:part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w16du"&gt;&lt;w:docDefaults&gt;&lt;w:rPrDefault&gt;&lt;w:rPr&gt;&lt;w:rFonts w:asciiTheme="minorHAnsi" w:eastAsia="Times New Roman" w:hAnsiTheme="minorHAnsi" w:cs="Times New Roman"/&gt;&lt;w:lang w:val="nl-NL" w:eastAsia="nl-NL" w:bidi="ar-SA"/&gt;&lt;/w:rPr&gt;&lt;/w:rPrDefault&gt;&lt;w:pPrDefault&gt;&lt;w:pPr&gt;&lt;w:spacing w:line="300" w:lineRule="atLeast"/&gt;&lt;/w:pPr&gt;&lt;/w:pPrDefault&gt;&lt;/w:docDefaults&gt;&lt;w:style w:type="paragraph" w:default="1" w:styleId="Standaard"&gt;&lt;w:name w:val="Normal"/&gt;&lt;w:qFormat/&gt;&lt;w:rsid w:val="00C266F6"/&gt;&lt;/w:style&gt;&lt;w:style w:type="character" w:default="1" w:styleId="Standaardalinea-lettertype"&gt;&lt;w:name w:val="Default Paragraph Font"/&gt;&lt;w:uiPriority w:val="1"/&gt;&lt;w:semiHidden/&gt;&lt;w:unhideWhenUsed/&gt;&lt;/w:style&gt;&lt;w:style w:type="table" w:default="1" w:styleId="Standaardtabel"&gt;&lt;w:name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w:styleId="Geenlijst"&gt;&lt;w:name w:val="No List"/&gt;&lt;w:uiPriority w:val="99"/&gt;&lt;w:semiHidden/&gt;&lt;w:unhideWhenUsed/&gt;&lt;/w:style&gt;&lt;/w:styles&gt;&lt;/pkg:xmlData&gt;&lt;/pkg:part&gt;&lt;/pkg:package&gt;
</OPDocOndertitel>
    <OPDocOnderwerp/>
    <OPDocKenmerk/>
    <OPDocVersie/>
    <OPDocNummer/>
  </OPDocument>
  <OPOvereenkomst>
    <OPOvkPartij1BedrijfLang/>
    <OPOvkPartij1BedrijfKort/>
    <OPOvkPartij1Contactpersoon/>
    <OPOvkPartij1Adres/>
    <OPOvkPartij1PC/>
    <OPOvkPartij1PlaatsVestiging/>
    <OPOvkPartij1PlaatsKantoor/>
    <OPOvkPartij1KvK/>
    <OPOvkPartij2BedrijfLang/>
    <OPOvkPartij2BedrijfKort/>
    <OPOvkPartij2Contactpersoon/>
    <OPOvkPartij2Adres/>
    <OPOvkPartij2PC/>
    <OPOvkPartij2PlaatsVestiging/>
    <OPOvkPartij2PlaatsKantoor/>
    <OPOvkPartij2KvK/>
  </OPOvereenkomst>
  <OPAuteur>
    <OPAuteurNaam/>
    <OPAuteurfunctie/>
    <OPAuteurEmail/>
    <OPAuteurTelefoon/>
  </OPAuteur>
  <OPBedrijf>
    <OPBedrijfNaam/>
    <OPBedrijfJurNaam/>
    <OPBedrijfLocatie/>
    <OPBedrijfPostAdres/>
    <OPBedrijfPostPC/>
    <OPBedrijfPostPlaats/>
    <OPBedrijfPostLand/>
    <OPBedrijfBezoekAdres/>
    <OPBedrijfBezoekPC/>
    <OPBedrijfBezoekPlaats/>
    <OPBedrijfBezoekLand/>
    <OPBedrijfTelefoon/>
    <OPBedrijfEmail/>
    <OPBedrijfWeb/>
    <OPBedrijfKvK/>
    <OPBedrijfIBAN/>
    <OPBedrijfBTWNR/>
    <OPBedrijfLogo/>
    <OPBedrijfLogo/>
    <OPBedrijfVolglogo/>
  </OPBedrijf>
  <OPAfdeling>
    <OPAfdelingNaam/>
  </OPAfdeling>
  <OPProject>
    <OPProjectType/>
    <OPProjectNummer/>
    <OPProjectNaam/>
    <OPProjectLocatie/>
  </OPProject>
  <OPOpdrachtgever>
    <OPOpdrGeverBedrijf/>
    <OPOpdrGeverContactpersoon/>
    <OPOpdrGeverEmail/>
    <OPOpdrGeverTelefoon/>
    <OPOpdrGeverAdres/>
  </OPOpdrachtgever>
  <OPOpdrachtnemer>
    <OPOpdrNemerBedrijf/>
    <OPOpdrNemerContactpersoon/>
    <OPOpdrNemerEmail/>
    <OPOpdrNemerTelefoon/>
    <OPOpdrNemerAdres/>
  </OPOpdrachtnemer>
  <OPCUstom>
    <OPCustom1/>
    <OPCustom2/>
    <OPCustom3/>
    <OPCustom4/>
    <OPCustom5/>
    <OPCustom6/>
    <OPCustom7/>
    <OPCustom8/>
    <OPCustom9/>
    <OPCustom10/>
  </OPCUstom>
</OPTemplates>
</file>

<file path=customXml/itemProps1.xml><?xml version="1.0" encoding="utf-8"?>
<ds:datastoreItem xmlns:ds="http://schemas.openxmlformats.org/officeDocument/2006/customXml" ds:itemID="{253E9043-DE19-4E57-A9D5-5AA2030989D1}">
  <ds:schemaRefs>
    <ds:schemaRef ds:uri="http://schemas.openxmlformats.org/officeDocument/2006/bibliography"/>
  </ds:schemaRefs>
</ds:datastoreItem>
</file>

<file path=customXml/itemProps2.xml><?xml version="1.0" encoding="utf-8"?>
<ds:datastoreItem xmlns:ds="http://schemas.openxmlformats.org/officeDocument/2006/customXml" ds:itemID="{ABFC6F09-37A7-4063-BD2F-7AC74A45817E}">
  <ds:schemaRefs>
    <ds:schemaRef ds:uri="http://schemas.microsoft.com/office/2006/metadata/properties"/>
    <ds:schemaRef ds:uri="http://schemas.microsoft.com/office/infopath/2007/PartnerControls"/>
    <ds:schemaRef ds:uri="5594bb78-8642-45b2-89c8-44475cac0ef9"/>
    <ds:schemaRef ds:uri="472cd993-c5ea-4ec8-8d69-f79dd9562118"/>
  </ds:schemaRefs>
</ds:datastoreItem>
</file>

<file path=customXml/itemProps3.xml><?xml version="1.0" encoding="utf-8"?>
<ds:datastoreItem xmlns:ds="http://schemas.openxmlformats.org/officeDocument/2006/customXml" ds:itemID="{A81F99F4-4439-41A2-BBD4-B527F6927F04}">
  <ds:schemaRefs>
    <ds:schemaRef ds:uri="http://schemas.microsoft.com/sharepoint/v3/contenttype/forms"/>
  </ds:schemaRefs>
</ds:datastoreItem>
</file>

<file path=customXml/itemProps4.xml><?xml version="1.0" encoding="utf-8"?>
<ds:datastoreItem xmlns:ds="http://schemas.openxmlformats.org/officeDocument/2006/customXml" ds:itemID="{8BA7588E-FF75-4CE8-AEE1-F32D9A4B5025}"/>
</file>

<file path=customXml/itemProps5.xml><?xml version="1.0" encoding="utf-8"?>
<ds:datastoreItem xmlns:ds="http://schemas.openxmlformats.org/officeDocument/2006/customXml" ds:itemID="{2F46E6A3-6017-4665-8E46-46276EA7104D}">
  <ds:schemaRefs>
    <ds:schemaRef ds:uri="OrangePepper_templates"/>
  </ds:schemaRefs>
</ds:datastoreItem>
</file>

<file path=docProps/app.xml><?xml version="1.0" encoding="utf-8"?>
<Properties xmlns="http://schemas.openxmlformats.org/officeDocument/2006/extended-properties" xmlns:vt="http://schemas.openxmlformats.org/officeDocument/2006/docPropsVTypes">
  <Template>Npuls Word template uitgebreid.dotx</Template>
  <TotalTime>3</TotalTime>
  <Pages>3</Pages>
  <Words>439</Words>
  <Characters>2416</Characters>
  <Application>Microsoft Office Word</Application>
  <DocSecurity>0</DocSecurity>
  <Lines>20</Lines>
  <Paragraphs>5</Paragraphs>
  <ScaleCrop>false</ScaleCrop>
  <Company>Npuls</Company>
  <LinksUpToDate>false</LinksUpToDate>
  <CharactersWithSpaces>2850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dc:description/>
  <cp:lastModifiedBy>Alda Kroneman</cp:lastModifiedBy>
  <cp:revision>5</cp:revision>
  <cp:lastPrinted>2013-06-10T08:28:00Z</cp:lastPrinted>
  <dcterms:created xsi:type="dcterms:W3CDTF">2025-11-24T12:05:00Z</dcterms:created>
  <dcterms:modified xsi:type="dcterms:W3CDTF">2025-11-28T07:17:00Z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0x010100A3EA022A23CF3749AED9223D49B56A9E</vt:lpwstr>
  </property>
  <property fmtid="{D5CDD505-2E9C-101B-9397-08002B2CF9AE}" pid="3" name="MediaServiceImageTags">
    <vt:lpwstr/>
  </property>
</Properties>
</file>